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B69F" w14:textId="28D1E8D0" w:rsidR="00F76166" w:rsidRPr="00AD1C68" w:rsidRDefault="00AD1C68" w:rsidP="00F76166">
      <w:pPr>
        <w:autoSpaceDE w:val="0"/>
        <w:autoSpaceDN w:val="0"/>
        <w:adjustRightInd w:val="0"/>
        <w:rPr>
          <w:rFonts w:ascii="Arial-BoldMT-Identity-H" w:hAnsi="Arial-BoldMT-Identity-H" w:cs="Arial-BoldMT-Identity-H"/>
          <w:b/>
          <w:bCs/>
          <w:sz w:val="22"/>
          <w:szCs w:val="22"/>
          <w:lang w:eastAsia="en-US"/>
        </w:rPr>
      </w:pPr>
      <w:r w:rsidRPr="00C256C5">
        <w:rPr>
          <w:rFonts w:ascii="Arial,Bold" w:hAnsi="Arial,Bold" w:cs="Arial,Bold"/>
          <w:b/>
          <w:bCs/>
          <w:sz w:val="22"/>
          <w:szCs w:val="22"/>
          <w:lang w:eastAsia="en-US"/>
        </w:rPr>
        <w:t xml:space="preserve">Legal </w:t>
      </w:r>
      <w:r w:rsidR="00C256C5" w:rsidRPr="00C256C5">
        <w:rPr>
          <w:rFonts w:ascii="Arial-BoldMT-Identity-H" w:hAnsi="Arial-BoldMT-Identity-H" w:cs="Arial-BoldMT-Identity-H"/>
          <w:b/>
          <w:bCs/>
          <w:sz w:val="22"/>
          <w:szCs w:val="22"/>
          <w:lang w:eastAsia="en-US"/>
        </w:rPr>
        <w:t>Fello</w:t>
      </w:r>
      <w:r w:rsidR="000514EB">
        <w:rPr>
          <w:rFonts w:ascii="Arial-BoldMT-Identity-H" w:hAnsi="Arial-BoldMT-Identity-H" w:cs="Arial-BoldMT-Identity-H"/>
          <w:b/>
          <w:bCs/>
          <w:sz w:val="22"/>
          <w:szCs w:val="22"/>
          <w:lang w:eastAsia="ko-KR"/>
        </w:rPr>
        <w:t>w</w:t>
      </w:r>
      <w:bookmarkStart w:id="0" w:name="_GoBack"/>
      <w:bookmarkEnd w:id="0"/>
    </w:p>
    <w:p w14:paraId="50FCE41A" w14:textId="77777777" w:rsidR="00F76166" w:rsidRPr="00AD1C68" w:rsidRDefault="00F76166" w:rsidP="00F76166">
      <w:pPr>
        <w:autoSpaceDE w:val="0"/>
        <w:autoSpaceDN w:val="0"/>
        <w:adjustRightInd w:val="0"/>
        <w:rPr>
          <w:rFonts w:ascii="Arial-BoldMT-Identity-H" w:hAnsi="Arial-BoldMT-Identity-H" w:cs="Arial-BoldMT-Identity-H"/>
          <w:b/>
          <w:bCs/>
          <w:sz w:val="22"/>
          <w:szCs w:val="22"/>
          <w:lang w:eastAsia="en-US"/>
        </w:rPr>
      </w:pPr>
    </w:p>
    <w:p w14:paraId="10C79A7B" w14:textId="77777777" w:rsidR="00F76166" w:rsidRPr="00AD1C68" w:rsidRDefault="00AD1C68" w:rsidP="00F76166">
      <w:pPr>
        <w:autoSpaceDE w:val="0"/>
        <w:autoSpaceDN w:val="0"/>
        <w:adjustRightInd w:val="0"/>
        <w:rPr>
          <w:rFonts w:ascii="ArialMT-Identity-H" w:hAnsi="ArialMT-Identity-H" w:cs="ArialMT-Identity-H"/>
          <w:sz w:val="22"/>
          <w:szCs w:val="22"/>
          <w:lang w:eastAsia="en-US"/>
        </w:rPr>
      </w:pPr>
      <w:r w:rsidRPr="00AD1C68">
        <w:rPr>
          <w:rFonts w:ascii="ArialMT-Identity-H" w:hAnsi="ArialMT-Identity-H" w:cs="ArialMT-Identity-H"/>
          <w:sz w:val="22"/>
          <w:szCs w:val="22"/>
          <w:lang w:eastAsia="en-US"/>
        </w:rPr>
        <w:t>Building Respect for IP Division</w:t>
      </w:r>
    </w:p>
    <w:p w14:paraId="547E1CC6" w14:textId="77777777" w:rsidR="00F76166" w:rsidRPr="00AD1C68" w:rsidRDefault="00AD1C68" w:rsidP="00F76166">
      <w:pPr>
        <w:autoSpaceDE w:val="0"/>
        <w:autoSpaceDN w:val="0"/>
        <w:adjustRightInd w:val="0"/>
        <w:rPr>
          <w:rFonts w:ascii="ArialMT-Identity-H" w:hAnsi="ArialMT-Identity-H" w:cs="ArialMT-Identity-H"/>
          <w:sz w:val="22"/>
          <w:szCs w:val="22"/>
          <w:lang w:eastAsia="en-US"/>
        </w:rPr>
      </w:pPr>
      <w:r w:rsidRPr="00AD1C68">
        <w:rPr>
          <w:rFonts w:ascii="ArialMT-Identity-H" w:hAnsi="ArialMT-Identity-H" w:cs="ArialMT-Identity-H"/>
          <w:sz w:val="22"/>
          <w:szCs w:val="22"/>
          <w:lang w:eastAsia="en-US"/>
        </w:rPr>
        <w:t xml:space="preserve">Global Issues </w:t>
      </w:r>
      <w:r w:rsidR="00F76166" w:rsidRPr="00AD1C68">
        <w:rPr>
          <w:rFonts w:ascii="ArialMT-Identity-H" w:hAnsi="ArialMT-Identity-H" w:cs="ArialMT-Identity-H"/>
          <w:sz w:val="22"/>
          <w:szCs w:val="22"/>
          <w:lang w:eastAsia="en-US"/>
        </w:rPr>
        <w:t>Sector</w:t>
      </w:r>
    </w:p>
    <w:p w14:paraId="0522CBB3" w14:textId="77777777" w:rsidR="00F76166" w:rsidRPr="00AD1C68" w:rsidRDefault="00F76166" w:rsidP="00F76166">
      <w:pPr>
        <w:autoSpaceDE w:val="0"/>
        <w:autoSpaceDN w:val="0"/>
        <w:adjustRightInd w:val="0"/>
        <w:rPr>
          <w:rFonts w:ascii="ArialMT-Identity-H" w:hAnsi="ArialMT-Identity-H" w:cs="ArialMT-Identity-H"/>
          <w:sz w:val="22"/>
          <w:szCs w:val="22"/>
          <w:lang w:eastAsia="en-US"/>
        </w:rPr>
      </w:pPr>
    </w:p>
    <w:p w14:paraId="22ED377E" w14:textId="77777777" w:rsidR="002D6B5A" w:rsidRPr="00AD1C68" w:rsidRDefault="00F76166" w:rsidP="00F76166">
      <w:pPr>
        <w:tabs>
          <w:tab w:val="left" w:pos="7371"/>
        </w:tabs>
        <w:rPr>
          <w:rFonts w:ascii="Arial" w:hAnsi="Arial" w:cs="Arial"/>
          <w:sz w:val="22"/>
          <w:szCs w:val="22"/>
        </w:rPr>
      </w:pPr>
      <w:r w:rsidRPr="00C256C5">
        <w:rPr>
          <w:rFonts w:ascii="ArialMT-Identity-H" w:hAnsi="ArialMT-Identity-H" w:cs="ArialMT-Identity-H"/>
          <w:sz w:val="22"/>
          <w:szCs w:val="22"/>
          <w:lang w:eastAsia="en-US"/>
        </w:rPr>
        <w:t>Category and grade:</w:t>
      </w:r>
      <w:r w:rsidR="00602894" w:rsidRPr="00C256C5">
        <w:rPr>
          <w:rFonts w:ascii="ArialMT-Identity-H" w:hAnsi="ArialMT-Identity-H" w:cs="ArialMT-Identity-H"/>
          <w:sz w:val="22"/>
          <w:szCs w:val="22"/>
          <w:lang w:eastAsia="en-US"/>
        </w:rPr>
        <w:t xml:space="preserve"> </w:t>
      </w:r>
      <w:r w:rsidRPr="00C256C5">
        <w:rPr>
          <w:rFonts w:ascii="ArialMT-Identity-H" w:hAnsi="ArialMT-Identity-H" w:cs="ArialMT-Identity-H"/>
          <w:sz w:val="22"/>
          <w:szCs w:val="22"/>
          <w:lang w:eastAsia="en-US"/>
        </w:rPr>
        <w:t xml:space="preserve"> </w:t>
      </w:r>
      <w:r w:rsidR="0073668A" w:rsidRPr="00C256C5">
        <w:rPr>
          <w:rFonts w:ascii="ArialMT-Identity-H" w:hAnsi="ArialMT-Identity-H" w:cs="ArialMT-Identity-H"/>
          <w:sz w:val="22"/>
          <w:szCs w:val="22"/>
          <w:lang w:eastAsia="en-US"/>
        </w:rPr>
        <w:t>Fellow</w:t>
      </w:r>
    </w:p>
    <w:p w14:paraId="0176AFB9" w14:textId="77777777" w:rsidR="002D6B5A" w:rsidRPr="00C95BCB" w:rsidRDefault="002D6B5A" w:rsidP="00956036">
      <w:pPr>
        <w:tabs>
          <w:tab w:val="left" w:pos="7371"/>
        </w:tabs>
        <w:rPr>
          <w:rFonts w:ascii="Arial" w:hAnsi="Arial" w:cs="Arial"/>
          <w:sz w:val="22"/>
          <w:szCs w:val="22"/>
        </w:rPr>
      </w:pPr>
    </w:p>
    <w:p w14:paraId="4140029B" w14:textId="5AC4CA5D" w:rsidR="005B7100" w:rsidRPr="00C95BCB" w:rsidRDefault="001649FA" w:rsidP="005B7100">
      <w:pPr>
        <w:pBdr>
          <w:top w:val="single" w:sz="4" w:space="1" w:color="999999" w:shadow="1"/>
          <w:left w:val="single" w:sz="4" w:space="4" w:color="999999" w:shadow="1"/>
          <w:bottom w:val="single" w:sz="4" w:space="1" w:color="999999" w:shadow="1"/>
          <w:right w:val="single" w:sz="4" w:space="4" w:color="999999" w:shadow="1"/>
        </w:pBdr>
        <w:spacing w:after="120"/>
        <w:rPr>
          <w:rFonts w:ascii="Arial" w:hAnsi="Arial" w:cs="Arial"/>
          <w:b/>
          <w:sz w:val="22"/>
          <w:szCs w:val="22"/>
        </w:rPr>
      </w:pPr>
      <w:r>
        <w:rPr>
          <w:rFonts w:ascii="Arial" w:hAnsi="Arial" w:cs="Arial"/>
          <w:b/>
          <w:sz w:val="22"/>
          <w:szCs w:val="22"/>
        </w:rPr>
        <w:t>1.</w:t>
      </w:r>
      <w:r w:rsidR="005B7100" w:rsidRPr="00C95BCB">
        <w:rPr>
          <w:rFonts w:ascii="Arial" w:hAnsi="Arial" w:cs="Arial"/>
          <w:b/>
          <w:sz w:val="22"/>
          <w:szCs w:val="22"/>
        </w:rPr>
        <w:tab/>
        <w:t>Organizational contex</w:t>
      </w:r>
      <w:r w:rsidR="00967AD1">
        <w:rPr>
          <w:rFonts w:ascii="Arial" w:hAnsi="Arial" w:cs="Arial"/>
          <w:b/>
          <w:sz w:val="22"/>
          <w:szCs w:val="22"/>
        </w:rPr>
        <w:t>t</w:t>
      </w:r>
    </w:p>
    <w:p w14:paraId="4FB0C934" w14:textId="77777777" w:rsidR="006F5FC2" w:rsidRPr="001649FA" w:rsidRDefault="006F5FC2" w:rsidP="001649FA">
      <w:pPr>
        <w:tabs>
          <w:tab w:val="left" w:pos="567"/>
          <w:tab w:val="left" w:pos="2694"/>
          <w:tab w:val="left" w:pos="4536"/>
          <w:tab w:val="left" w:pos="6237"/>
        </w:tabs>
        <w:jc w:val="both"/>
        <w:rPr>
          <w:rFonts w:ascii="Arial" w:hAnsi="Arial" w:cs="Arial"/>
          <w:sz w:val="22"/>
          <w:szCs w:val="22"/>
        </w:rPr>
      </w:pPr>
    </w:p>
    <w:p w14:paraId="4C23AD7A" w14:textId="049E0256" w:rsidR="001649FA" w:rsidRPr="001649FA" w:rsidRDefault="001649FA" w:rsidP="001649FA">
      <w:pPr>
        <w:pStyle w:val="af1"/>
        <w:numPr>
          <w:ilvl w:val="0"/>
          <w:numId w:val="20"/>
        </w:numPr>
        <w:rPr>
          <w:rFonts w:ascii="Arial" w:hAnsi="Arial" w:cs="Arial"/>
          <w:sz w:val="22"/>
          <w:szCs w:val="22"/>
        </w:rPr>
      </w:pPr>
      <w:r w:rsidRPr="0052229A">
        <w:rPr>
          <w:rFonts w:ascii="Arial" w:hAnsi="Arial" w:cs="Arial"/>
          <w:sz w:val="22"/>
          <w:szCs w:val="22"/>
        </w:rPr>
        <w:t>Organizational Settin</w:t>
      </w:r>
      <w:r w:rsidR="00516B7E">
        <w:rPr>
          <w:rFonts w:ascii="Arial" w:hAnsi="Arial" w:cs="Arial"/>
          <w:sz w:val="22"/>
          <w:szCs w:val="22"/>
        </w:rPr>
        <w:t>g</w:t>
      </w:r>
    </w:p>
    <w:p w14:paraId="0FC2F624" w14:textId="62782883" w:rsidR="00AD1C68" w:rsidRDefault="00AD1C68" w:rsidP="00AD1C68">
      <w:pPr>
        <w:spacing w:before="240"/>
        <w:rPr>
          <w:rFonts w:ascii="Arial" w:hAnsi="Arial" w:cs="Arial"/>
          <w:sz w:val="22"/>
          <w:szCs w:val="22"/>
          <w:lang w:eastAsia="en-US"/>
        </w:rPr>
      </w:pPr>
      <w:r>
        <w:rPr>
          <w:rFonts w:ascii="Arial" w:hAnsi="Arial" w:cs="Arial"/>
          <w:sz w:val="22"/>
          <w:szCs w:val="22"/>
        </w:rPr>
        <w:t xml:space="preserve">The </w:t>
      </w:r>
      <w:r w:rsidR="001D7068">
        <w:rPr>
          <w:rFonts w:ascii="Arial" w:hAnsi="Arial" w:cs="Arial"/>
          <w:sz w:val="22"/>
          <w:szCs w:val="22"/>
        </w:rPr>
        <w:t xml:space="preserve">fellowship </w:t>
      </w:r>
      <w:proofErr w:type="gramStart"/>
      <w:r>
        <w:rPr>
          <w:rFonts w:ascii="Arial" w:hAnsi="Arial" w:cs="Arial"/>
          <w:sz w:val="22"/>
          <w:szCs w:val="22"/>
        </w:rPr>
        <w:t>is located in</w:t>
      </w:r>
      <w:proofErr w:type="gramEnd"/>
      <w:r>
        <w:rPr>
          <w:rFonts w:ascii="Arial" w:hAnsi="Arial" w:cs="Arial"/>
          <w:sz w:val="22"/>
          <w:szCs w:val="22"/>
        </w:rPr>
        <w:t xml:space="preserve"> the Policy and Cooperation unit in the Building Respect for IP Division, Global Issues Sector.</w:t>
      </w:r>
      <w:r w:rsidRPr="00CB114F">
        <w:rPr>
          <w:rFonts w:ascii="Arial" w:hAnsi="Arial" w:cs="Arial"/>
          <w:sz w:val="22"/>
          <w:szCs w:val="22"/>
          <w:lang w:eastAsia="en-US"/>
        </w:rPr>
        <w:t xml:space="preserve"> </w:t>
      </w:r>
      <w:r w:rsidR="00A03E5E">
        <w:rPr>
          <w:rFonts w:ascii="Arial" w:hAnsi="Arial" w:cs="Arial"/>
          <w:sz w:val="22"/>
          <w:szCs w:val="22"/>
          <w:lang w:eastAsia="en-US"/>
        </w:rPr>
        <w:t xml:space="preserve"> </w:t>
      </w:r>
      <w:r>
        <w:rPr>
          <w:rFonts w:ascii="Arial" w:hAnsi="Arial" w:cs="Arial"/>
          <w:sz w:val="22"/>
          <w:szCs w:val="22"/>
          <w:lang w:eastAsia="en-US"/>
        </w:rPr>
        <w:t xml:space="preserve">Within the context of Strategic Goal VI </w:t>
      </w:r>
      <w:r w:rsidR="00C67BE9">
        <w:rPr>
          <w:rFonts w:ascii="Arial" w:hAnsi="Arial" w:cs="Arial"/>
          <w:sz w:val="22"/>
          <w:szCs w:val="22"/>
          <w:lang w:eastAsia="en-US"/>
        </w:rPr>
        <w:t xml:space="preserve">of the World Intellectual Property Organization (WIPO) </w:t>
      </w:r>
      <w:r>
        <w:rPr>
          <w:rFonts w:ascii="Arial" w:hAnsi="Arial" w:cs="Arial"/>
          <w:sz w:val="22"/>
          <w:szCs w:val="22"/>
          <w:lang w:eastAsia="en-US"/>
        </w:rPr>
        <w:t xml:space="preserve">and guided by Recommendation 45 of the WIPO Development Agenda, this Division </w:t>
      </w:r>
      <w:r w:rsidRPr="00CB114F">
        <w:rPr>
          <w:rFonts w:ascii="Arial" w:hAnsi="Arial" w:cs="Arial"/>
          <w:sz w:val="22"/>
          <w:szCs w:val="22"/>
          <w:lang w:eastAsia="en-US"/>
        </w:rPr>
        <w:t xml:space="preserve">is responsible for fostering international cooperation among Member States and other stakeholders to build respect for </w:t>
      </w:r>
      <w:r>
        <w:rPr>
          <w:rFonts w:ascii="Arial" w:hAnsi="Arial" w:cs="Arial"/>
          <w:sz w:val="22"/>
          <w:szCs w:val="22"/>
          <w:lang w:eastAsia="en-US"/>
        </w:rPr>
        <w:t>intellectual property (</w:t>
      </w:r>
      <w:r w:rsidRPr="00CB114F">
        <w:rPr>
          <w:rFonts w:ascii="Arial" w:hAnsi="Arial" w:cs="Arial"/>
          <w:sz w:val="22"/>
          <w:szCs w:val="22"/>
          <w:lang w:eastAsia="en-US"/>
        </w:rPr>
        <w:t>IP</w:t>
      </w:r>
      <w:r>
        <w:rPr>
          <w:rFonts w:ascii="Arial" w:hAnsi="Arial" w:cs="Arial"/>
          <w:sz w:val="22"/>
          <w:szCs w:val="22"/>
          <w:lang w:eastAsia="en-US"/>
        </w:rPr>
        <w:t>)</w:t>
      </w:r>
      <w:r w:rsidRPr="00CB114F">
        <w:rPr>
          <w:rFonts w:ascii="Arial" w:hAnsi="Arial" w:cs="Arial"/>
          <w:sz w:val="22"/>
          <w:szCs w:val="22"/>
          <w:lang w:eastAsia="en-US"/>
        </w:rPr>
        <w:t xml:space="preserve"> and to enforce IP </w:t>
      </w:r>
      <w:r w:rsidR="00A03E5E">
        <w:rPr>
          <w:rFonts w:ascii="Arial" w:hAnsi="Arial" w:cs="Arial"/>
          <w:sz w:val="22"/>
          <w:szCs w:val="22"/>
          <w:lang w:eastAsia="en-US"/>
        </w:rPr>
        <w:t>rights in the interest of socio</w:t>
      </w:r>
      <w:r w:rsidR="00A03E5E">
        <w:rPr>
          <w:rFonts w:ascii="Arial" w:hAnsi="Arial" w:cs="Arial"/>
          <w:sz w:val="22"/>
          <w:szCs w:val="22"/>
          <w:lang w:eastAsia="en-US"/>
        </w:rPr>
        <w:noBreakHyphen/>
      </w:r>
      <w:r w:rsidRPr="00CB114F">
        <w:rPr>
          <w:rFonts w:ascii="Arial" w:hAnsi="Arial" w:cs="Arial"/>
          <w:sz w:val="22"/>
          <w:szCs w:val="22"/>
          <w:lang w:eastAsia="en-US"/>
        </w:rPr>
        <w:t xml:space="preserve">economic development and consumer protection. </w:t>
      </w:r>
      <w:r w:rsidR="00A03E5E">
        <w:rPr>
          <w:rFonts w:ascii="Arial" w:hAnsi="Arial" w:cs="Arial"/>
          <w:sz w:val="22"/>
          <w:szCs w:val="22"/>
          <w:lang w:eastAsia="en-US"/>
        </w:rPr>
        <w:t xml:space="preserve"> </w:t>
      </w:r>
      <w:r w:rsidRPr="00CB114F">
        <w:rPr>
          <w:rFonts w:ascii="Arial" w:hAnsi="Arial" w:cs="Arial"/>
          <w:sz w:val="22"/>
          <w:szCs w:val="22"/>
          <w:lang w:eastAsia="en-US"/>
        </w:rPr>
        <w:t xml:space="preserve">With this aim, the Division, </w:t>
      </w:r>
      <w:r w:rsidRPr="00CB114F">
        <w:rPr>
          <w:rFonts w:ascii="Arial" w:hAnsi="Arial" w:cs="Arial"/>
          <w:i/>
          <w:sz w:val="22"/>
          <w:szCs w:val="22"/>
          <w:lang w:eastAsia="en-US"/>
        </w:rPr>
        <w:t>inter alia</w:t>
      </w:r>
      <w:r w:rsidRPr="00CB114F">
        <w:rPr>
          <w:rFonts w:ascii="Arial" w:hAnsi="Arial" w:cs="Arial"/>
          <w:sz w:val="22"/>
          <w:szCs w:val="22"/>
          <w:lang w:eastAsia="en-US"/>
        </w:rPr>
        <w:t xml:space="preserve">, facilitates international policy dialogue on building respect for IP, including in cooperation with other relevant international organizations, and provides </w:t>
      </w:r>
      <w:r>
        <w:rPr>
          <w:rFonts w:ascii="Arial" w:hAnsi="Arial" w:cs="Arial"/>
          <w:sz w:val="22"/>
          <w:szCs w:val="22"/>
          <w:lang w:eastAsia="en-US"/>
        </w:rPr>
        <w:t xml:space="preserve">technical </w:t>
      </w:r>
      <w:r w:rsidRPr="00CB114F">
        <w:rPr>
          <w:rFonts w:ascii="Arial" w:hAnsi="Arial" w:cs="Arial"/>
          <w:sz w:val="22"/>
          <w:szCs w:val="22"/>
          <w:lang w:eastAsia="en-US"/>
        </w:rPr>
        <w:t>assistance to Member States in the areas of legislation, training and awareness</w:t>
      </w:r>
      <w:r>
        <w:rPr>
          <w:rFonts w:ascii="Arial" w:hAnsi="Arial" w:cs="Arial"/>
          <w:sz w:val="22"/>
          <w:szCs w:val="22"/>
          <w:lang w:eastAsia="en-US"/>
        </w:rPr>
        <w:t xml:space="preserve"> </w:t>
      </w:r>
      <w:r w:rsidR="00A03E5E">
        <w:rPr>
          <w:rFonts w:ascii="Arial" w:hAnsi="Arial" w:cs="Arial"/>
          <w:sz w:val="22"/>
          <w:szCs w:val="22"/>
          <w:lang w:eastAsia="en-US"/>
        </w:rPr>
        <w:t>raising.</w:t>
      </w:r>
    </w:p>
    <w:p w14:paraId="45698E3B" w14:textId="77777777" w:rsidR="00AD1C68" w:rsidRDefault="00AD1C68" w:rsidP="00295033">
      <w:pPr>
        <w:tabs>
          <w:tab w:val="left" w:pos="567"/>
          <w:tab w:val="left" w:pos="2694"/>
          <w:tab w:val="left" w:pos="4536"/>
          <w:tab w:val="left" w:pos="6237"/>
        </w:tabs>
        <w:jc w:val="both"/>
        <w:rPr>
          <w:rFonts w:ascii="Arial" w:hAnsi="Arial" w:cs="Arial"/>
          <w:sz w:val="22"/>
          <w:szCs w:val="22"/>
        </w:rPr>
      </w:pPr>
    </w:p>
    <w:p w14:paraId="7D824E63" w14:textId="77777777" w:rsidR="006F5FC2" w:rsidRPr="0052229A" w:rsidRDefault="006F5FC2" w:rsidP="001649FA">
      <w:pPr>
        <w:pStyle w:val="af1"/>
        <w:numPr>
          <w:ilvl w:val="0"/>
          <w:numId w:val="20"/>
        </w:numPr>
        <w:rPr>
          <w:rFonts w:ascii="Arial" w:hAnsi="Arial" w:cs="Arial"/>
          <w:sz w:val="22"/>
          <w:szCs w:val="22"/>
        </w:rPr>
      </w:pPr>
      <w:r w:rsidRPr="0052229A">
        <w:rPr>
          <w:rFonts w:ascii="Arial" w:hAnsi="Arial" w:cs="Arial"/>
          <w:sz w:val="22"/>
          <w:szCs w:val="22"/>
        </w:rPr>
        <w:t>Purpose Statement</w:t>
      </w:r>
    </w:p>
    <w:p w14:paraId="0B062DD2" w14:textId="77777777" w:rsidR="006F5FC2" w:rsidRDefault="006F5FC2" w:rsidP="00087804">
      <w:pPr>
        <w:tabs>
          <w:tab w:val="left" w:pos="567"/>
          <w:tab w:val="left" w:pos="2694"/>
          <w:tab w:val="left" w:pos="4536"/>
          <w:tab w:val="left" w:pos="6237"/>
        </w:tabs>
        <w:rPr>
          <w:rFonts w:ascii="Arial" w:hAnsi="Arial" w:cs="Arial"/>
          <w:sz w:val="22"/>
          <w:szCs w:val="22"/>
        </w:rPr>
      </w:pPr>
    </w:p>
    <w:p w14:paraId="07187C87" w14:textId="37184349" w:rsidR="001D7068" w:rsidRDefault="001D7068" w:rsidP="001D7068">
      <w:pPr>
        <w:tabs>
          <w:tab w:val="left" w:pos="567"/>
          <w:tab w:val="left" w:pos="2694"/>
          <w:tab w:val="left" w:pos="4536"/>
          <w:tab w:val="left" w:pos="6237"/>
        </w:tabs>
        <w:rPr>
          <w:rFonts w:ascii="Arial" w:hAnsi="Arial" w:cs="Arial"/>
          <w:sz w:val="22"/>
          <w:szCs w:val="22"/>
        </w:rPr>
      </w:pPr>
      <w:r>
        <w:rPr>
          <w:rFonts w:ascii="Arial" w:hAnsi="Arial" w:cs="Arial"/>
          <w:sz w:val="22"/>
          <w:szCs w:val="22"/>
        </w:rPr>
        <w:t>The f</w:t>
      </w:r>
      <w:r w:rsidRPr="001D7068">
        <w:rPr>
          <w:rFonts w:ascii="Arial" w:hAnsi="Arial" w:cs="Arial"/>
          <w:sz w:val="22"/>
          <w:szCs w:val="22"/>
        </w:rPr>
        <w:t>ellowship aim</w:t>
      </w:r>
      <w:r>
        <w:rPr>
          <w:rFonts w:ascii="Arial" w:hAnsi="Arial" w:cs="Arial"/>
          <w:sz w:val="22"/>
          <w:szCs w:val="22"/>
        </w:rPr>
        <w:t>s</w:t>
      </w:r>
      <w:r w:rsidRPr="001D7068">
        <w:rPr>
          <w:rFonts w:ascii="Arial" w:hAnsi="Arial" w:cs="Arial"/>
          <w:sz w:val="22"/>
          <w:szCs w:val="22"/>
        </w:rPr>
        <w:t xml:space="preserve"> to </w:t>
      </w:r>
      <w:r w:rsidR="00FA23E3">
        <w:rPr>
          <w:rFonts w:ascii="Arial" w:hAnsi="Arial" w:cs="Arial"/>
          <w:sz w:val="22"/>
          <w:szCs w:val="22"/>
        </w:rPr>
        <w:t>allow</w:t>
      </w:r>
      <w:r w:rsidRPr="001D7068">
        <w:rPr>
          <w:rFonts w:ascii="Arial" w:hAnsi="Arial" w:cs="Arial"/>
          <w:sz w:val="22"/>
          <w:szCs w:val="22"/>
        </w:rPr>
        <w:t xml:space="preserve"> </w:t>
      </w:r>
      <w:r>
        <w:rPr>
          <w:rFonts w:ascii="Arial" w:hAnsi="Arial" w:cs="Arial"/>
          <w:sz w:val="22"/>
          <w:szCs w:val="22"/>
        </w:rPr>
        <w:t>the selected fellow</w:t>
      </w:r>
      <w:r w:rsidRPr="001D7068">
        <w:rPr>
          <w:rFonts w:ascii="Arial" w:hAnsi="Arial" w:cs="Arial"/>
          <w:sz w:val="22"/>
          <w:szCs w:val="22"/>
        </w:rPr>
        <w:t xml:space="preserve"> </w:t>
      </w:r>
      <w:r w:rsidR="00FA23E3">
        <w:rPr>
          <w:rFonts w:ascii="Arial" w:hAnsi="Arial" w:cs="Arial"/>
          <w:sz w:val="22"/>
          <w:szCs w:val="22"/>
        </w:rPr>
        <w:t xml:space="preserve">to gain practical experience </w:t>
      </w:r>
      <w:r>
        <w:rPr>
          <w:rFonts w:ascii="Arial" w:hAnsi="Arial" w:cs="Arial"/>
          <w:sz w:val="22"/>
          <w:szCs w:val="22"/>
        </w:rPr>
        <w:t>with regard to the international efforts to build respect for IP</w:t>
      </w:r>
      <w:r w:rsidRPr="001D7068">
        <w:rPr>
          <w:rFonts w:ascii="Arial" w:hAnsi="Arial" w:cs="Arial"/>
          <w:sz w:val="22"/>
          <w:szCs w:val="22"/>
        </w:rPr>
        <w:t xml:space="preserve">, which </w:t>
      </w:r>
      <w:r w:rsidR="00F94642">
        <w:rPr>
          <w:rFonts w:ascii="Arial" w:hAnsi="Arial" w:cs="Arial"/>
          <w:sz w:val="22"/>
          <w:szCs w:val="22"/>
        </w:rPr>
        <w:t>he or she</w:t>
      </w:r>
      <w:r w:rsidRPr="001D7068">
        <w:rPr>
          <w:rFonts w:ascii="Arial" w:hAnsi="Arial" w:cs="Arial"/>
          <w:sz w:val="22"/>
          <w:szCs w:val="22"/>
        </w:rPr>
        <w:t xml:space="preserve"> can apply in </w:t>
      </w:r>
      <w:r w:rsidR="00F94642">
        <w:rPr>
          <w:rFonts w:ascii="Arial" w:hAnsi="Arial" w:cs="Arial"/>
          <w:sz w:val="22"/>
          <w:szCs w:val="22"/>
        </w:rPr>
        <w:t>his or her</w:t>
      </w:r>
      <w:r w:rsidRPr="001D7068">
        <w:rPr>
          <w:rFonts w:ascii="Arial" w:hAnsi="Arial" w:cs="Arial"/>
          <w:sz w:val="22"/>
          <w:szCs w:val="22"/>
        </w:rPr>
        <w:t xml:space="preserve"> professional field </w:t>
      </w:r>
      <w:r w:rsidR="006606E3">
        <w:rPr>
          <w:rFonts w:ascii="Arial" w:hAnsi="Arial" w:cs="Arial"/>
          <w:sz w:val="22"/>
          <w:szCs w:val="22"/>
        </w:rPr>
        <w:t>after completion of the</w:t>
      </w:r>
      <w:r w:rsidRPr="001D7068">
        <w:rPr>
          <w:rFonts w:ascii="Arial" w:hAnsi="Arial" w:cs="Arial"/>
          <w:sz w:val="22"/>
          <w:szCs w:val="22"/>
        </w:rPr>
        <w:t xml:space="preserve"> fellowship with WIPO.</w:t>
      </w:r>
    </w:p>
    <w:p w14:paraId="516DF31A" w14:textId="77777777" w:rsidR="001D7068" w:rsidRDefault="001D7068" w:rsidP="00087804">
      <w:pPr>
        <w:tabs>
          <w:tab w:val="left" w:pos="567"/>
          <w:tab w:val="left" w:pos="2694"/>
          <w:tab w:val="left" w:pos="4536"/>
          <w:tab w:val="left" w:pos="6237"/>
        </w:tabs>
        <w:rPr>
          <w:rFonts w:ascii="Arial" w:hAnsi="Arial" w:cs="Arial"/>
          <w:sz w:val="22"/>
          <w:szCs w:val="22"/>
        </w:rPr>
      </w:pPr>
    </w:p>
    <w:p w14:paraId="0213FECC" w14:textId="40877246" w:rsidR="001D7068" w:rsidRDefault="001D7068" w:rsidP="00A03E5E">
      <w:pPr>
        <w:tabs>
          <w:tab w:val="left" w:pos="567"/>
          <w:tab w:val="left" w:pos="2694"/>
          <w:tab w:val="left" w:pos="4536"/>
          <w:tab w:val="left" w:pos="6237"/>
        </w:tabs>
        <w:rPr>
          <w:rFonts w:ascii="Arial" w:hAnsi="Arial" w:cs="Arial"/>
          <w:sz w:val="22"/>
          <w:szCs w:val="22"/>
        </w:rPr>
      </w:pPr>
      <w:r>
        <w:rPr>
          <w:rFonts w:ascii="Arial" w:hAnsi="Arial" w:cs="Arial"/>
          <w:sz w:val="22"/>
          <w:szCs w:val="22"/>
        </w:rPr>
        <w:t>The learning objectives</w:t>
      </w:r>
      <w:r w:rsidR="00FA23E3">
        <w:rPr>
          <w:rFonts w:ascii="Arial" w:hAnsi="Arial" w:cs="Arial"/>
          <w:sz w:val="22"/>
          <w:szCs w:val="22"/>
        </w:rPr>
        <w:t xml:space="preserve"> of the fellowship</w:t>
      </w:r>
      <w:r>
        <w:rPr>
          <w:rFonts w:ascii="Arial" w:hAnsi="Arial" w:cs="Arial"/>
          <w:sz w:val="22"/>
          <w:szCs w:val="22"/>
        </w:rPr>
        <w:t xml:space="preserve"> focus </w:t>
      </w:r>
      <w:r w:rsidR="00A03E5E">
        <w:rPr>
          <w:rFonts w:ascii="Arial" w:hAnsi="Arial" w:cs="Arial"/>
          <w:sz w:val="22"/>
          <w:szCs w:val="22"/>
        </w:rPr>
        <w:t>on the policy and cooperation activities of the Division</w:t>
      </w:r>
      <w:r w:rsidR="00FA23E3">
        <w:rPr>
          <w:rFonts w:ascii="Arial" w:hAnsi="Arial" w:cs="Arial"/>
          <w:sz w:val="22"/>
          <w:szCs w:val="22"/>
        </w:rPr>
        <w:t>.</w:t>
      </w:r>
      <w:r w:rsidR="00A03E5E">
        <w:rPr>
          <w:rFonts w:ascii="Arial" w:hAnsi="Arial" w:cs="Arial"/>
          <w:sz w:val="22"/>
          <w:szCs w:val="22"/>
        </w:rPr>
        <w:t xml:space="preserve"> </w:t>
      </w:r>
      <w:r w:rsidR="00FA23E3">
        <w:rPr>
          <w:rFonts w:ascii="Arial" w:hAnsi="Arial" w:cs="Arial"/>
          <w:sz w:val="22"/>
          <w:szCs w:val="22"/>
        </w:rPr>
        <w:t xml:space="preserve"> More specifically, the fellow will be able to increase </w:t>
      </w:r>
      <w:r w:rsidR="00F94642">
        <w:rPr>
          <w:rFonts w:ascii="Arial" w:hAnsi="Arial" w:cs="Arial"/>
          <w:sz w:val="22"/>
          <w:szCs w:val="22"/>
        </w:rPr>
        <w:t>his</w:t>
      </w:r>
      <w:r w:rsidR="006606E3">
        <w:rPr>
          <w:rFonts w:ascii="Arial" w:hAnsi="Arial" w:cs="Arial"/>
          <w:sz w:val="22"/>
          <w:szCs w:val="22"/>
        </w:rPr>
        <w:t xml:space="preserve"> or </w:t>
      </w:r>
      <w:r w:rsidR="00F94642">
        <w:rPr>
          <w:rFonts w:ascii="Arial" w:hAnsi="Arial" w:cs="Arial"/>
          <w:sz w:val="22"/>
          <w:szCs w:val="22"/>
        </w:rPr>
        <w:t>her</w:t>
      </w:r>
      <w:r w:rsidR="00FA23E3">
        <w:rPr>
          <w:rFonts w:ascii="Arial" w:hAnsi="Arial" w:cs="Arial"/>
          <w:sz w:val="22"/>
          <w:szCs w:val="22"/>
        </w:rPr>
        <w:t xml:space="preserve"> knowledge and skills with regard to </w:t>
      </w:r>
      <w:r w:rsidR="00A03E5E">
        <w:rPr>
          <w:rFonts w:ascii="Arial" w:hAnsi="Arial" w:cs="Arial"/>
          <w:sz w:val="22"/>
          <w:szCs w:val="22"/>
        </w:rPr>
        <w:t>facilitat</w:t>
      </w:r>
      <w:r w:rsidR="00FA23E3">
        <w:rPr>
          <w:rFonts w:ascii="Arial" w:hAnsi="Arial" w:cs="Arial"/>
          <w:sz w:val="22"/>
          <w:szCs w:val="22"/>
        </w:rPr>
        <w:t>ing</w:t>
      </w:r>
      <w:r w:rsidR="00A03E5E">
        <w:rPr>
          <w:rFonts w:ascii="Arial" w:hAnsi="Arial" w:cs="Arial"/>
          <w:sz w:val="22"/>
          <w:szCs w:val="22"/>
        </w:rPr>
        <w:t xml:space="preserve"> international policy dialogue among WIPO Member States and ensur</w:t>
      </w:r>
      <w:r w:rsidR="00FA23E3">
        <w:rPr>
          <w:rFonts w:ascii="Arial" w:hAnsi="Arial" w:cs="Arial"/>
          <w:sz w:val="22"/>
          <w:szCs w:val="22"/>
        </w:rPr>
        <w:t>ing</w:t>
      </w:r>
      <w:r w:rsidR="00A03E5E">
        <w:rPr>
          <w:rFonts w:ascii="Arial" w:hAnsi="Arial" w:cs="Arial"/>
          <w:sz w:val="22"/>
          <w:szCs w:val="22"/>
        </w:rPr>
        <w:t xml:space="preserve"> cooperation and coordination between the work of WIPO and other stakeholders in the field of building respect for IP.</w:t>
      </w:r>
      <w:r>
        <w:rPr>
          <w:rFonts w:ascii="Arial" w:hAnsi="Arial" w:cs="Arial"/>
          <w:sz w:val="22"/>
          <w:szCs w:val="22"/>
        </w:rPr>
        <w:t xml:space="preserve">  </w:t>
      </w:r>
    </w:p>
    <w:p w14:paraId="54227D20" w14:textId="77777777" w:rsidR="001D7068" w:rsidRDefault="001D7068" w:rsidP="00A03E5E">
      <w:pPr>
        <w:tabs>
          <w:tab w:val="left" w:pos="567"/>
          <w:tab w:val="left" w:pos="2694"/>
          <w:tab w:val="left" w:pos="4536"/>
          <w:tab w:val="left" w:pos="6237"/>
        </w:tabs>
        <w:rPr>
          <w:rFonts w:ascii="Arial" w:hAnsi="Arial" w:cs="Arial"/>
          <w:sz w:val="22"/>
          <w:szCs w:val="22"/>
        </w:rPr>
      </w:pPr>
    </w:p>
    <w:p w14:paraId="137326B2" w14:textId="76166249" w:rsidR="00C67BE9" w:rsidRDefault="001D7068" w:rsidP="00A03E5E">
      <w:pPr>
        <w:tabs>
          <w:tab w:val="left" w:pos="567"/>
          <w:tab w:val="left" w:pos="2694"/>
          <w:tab w:val="left" w:pos="4536"/>
          <w:tab w:val="left" w:pos="6237"/>
        </w:tabs>
        <w:rPr>
          <w:rFonts w:ascii="Arial" w:hAnsi="Arial" w:cs="Arial"/>
          <w:sz w:val="22"/>
          <w:szCs w:val="22"/>
        </w:rPr>
      </w:pPr>
      <w:r>
        <w:rPr>
          <w:rFonts w:ascii="Arial" w:hAnsi="Arial" w:cs="Arial"/>
          <w:sz w:val="22"/>
          <w:szCs w:val="22"/>
        </w:rPr>
        <w:t xml:space="preserve">To that end, the </w:t>
      </w:r>
      <w:r w:rsidR="00FA23E3">
        <w:rPr>
          <w:rFonts w:ascii="Arial" w:hAnsi="Arial" w:cs="Arial"/>
          <w:sz w:val="22"/>
          <w:szCs w:val="22"/>
        </w:rPr>
        <w:t>fellow</w:t>
      </w:r>
      <w:r>
        <w:rPr>
          <w:rFonts w:ascii="Arial" w:hAnsi="Arial" w:cs="Arial"/>
          <w:sz w:val="22"/>
          <w:szCs w:val="22"/>
        </w:rPr>
        <w:t xml:space="preserve"> </w:t>
      </w:r>
      <w:r w:rsidR="00FA23E3">
        <w:rPr>
          <w:rFonts w:ascii="Arial" w:hAnsi="Arial" w:cs="Arial"/>
          <w:sz w:val="22"/>
          <w:szCs w:val="22"/>
        </w:rPr>
        <w:t xml:space="preserve">will </w:t>
      </w:r>
      <w:r>
        <w:rPr>
          <w:rFonts w:ascii="Arial" w:hAnsi="Arial" w:cs="Arial"/>
          <w:sz w:val="22"/>
          <w:szCs w:val="22"/>
        </w:rPr>
        <w:t xml:space="preserve">undertake legal and organizational duties in accordance with Strategic Goal VI of WIPO.  </w:t>
      </w:r>
      <w:r w:rsidR="00FA3F98">
        <w:rPr>
          <w:rFonts w:ascii="Arial" w:hAnsi="Arial" w:cs="Arial"/>
          <w:sz w:val="22"/>
          <w:szCs w:val="22"/>
        </w:rPr>
        <w:t>With the guidance of more senior colleagues, t</w:t>
      </w:r>
      <w:r>
        <w:rPr>
          <w:rFonts w:ascii="Arial" w:hAnsi="Arial" w:cs="Arial"/>
          <w:sz w:val="22"/>
          <w:szCs w:val="22"/>
        </w:rPr>
        <w:t xml:space="preserve">he incumbent will also </w:t>
      </w:r>
      <w:r w:rsidR="00C67BE9">
        <w:rPr>
          <w:rFonts w:ascii="Arial" w:hAnsi="Arial" w:cs="Arial"/>
          <w:sz w:val="22"/>
          <w:szCs w:val="22"/>
        </w:rPr>
        <w:t>be the focal point for the substantive preparation and implementation of the activities foreseen under the yearly work plans of the Funds-in-trust for Building Respect for Copyright and Related Rights between the Ministry of Culture, Sports and Tourism of the Republic of Korea and WIPO (FIT</w:t>
      </w:r>
      <w:r w:rsidR="00C67BE9">
        <w:rPr>
          <w:rFonts w:ascii="Arial" w:hAnsi="Arial" w:cs="Arial"/>
          <w:sz w:val="22"/>
          <w:szCs w:val="22"/>
        </w:rPr>
        <w:noBreakHyphen/>
      </w:r>
      <w:proofErr w:type="spellStart"/>
      <w:r w:rsidR="00C67BE9">
        <w:rPr>
          <w:rFonts w:ascii="Arial" w:hAnsi="Arial" w:cs="Arial"/>
          <w:sz w:val="22"/>
          <w:szCs w:val="22"/>
        </w:rPr>
        <w:t>RoK</w:t>
      </w:r>
      <w:proofErr w:type="spellEnd"/>
      <w:r w:rsidR="00C67BE9">
        <w:rPr>
          <w:rFonts w:ascii="Arial" w:hAnsi="Arial" w:cs="Arial"/>
          <w:sz w:val="22"/>
          <w:szCs w:val="22"/>
        </w:rPr>
        <w:t>/BRIP).</w:t>
      </w:r>
    </w:p>
    <w:p w14:paraId="43A03C60" w14:textId="77777777" w:rsidR="00A03E5E" w:rsidRDefault="00A03E5E" w:rsidP="00F76166">
      <w:pPr>
        <w:tabs>
          <w:tab w:val="left" w:pos="567"/>
          <w:tab w:val="left" w:pos="2694"/>
          <w:tab w:val="left" w:pos="4536"/>
          <w:tab w:val="left" w:pos="6237"/>
        </w:tabs>
        <w:rPr>
          <w:rFonts w:ascii="ArialMT-Identity-H" w:hAnsi="ArialMT-Identity-H" w:cs="ArialMT-Identity-H"/>
          <w:sz w:val="22"/>
          <w:szCs w:val="22"/>
          <w:lang w:eastAsia="en-US"/>
        </w:rPr>
      </w:pPr>
    </w:p>
    <w:p w14:paraId="7539142D" w14:textId="77777777" w:rsidR="006F5FC2" w:rsidRPr="006F5FC2" w:rsidRDefault="006F5FC2" w:rsidP="00D37155">
      <w:pPr>
        <w:pStyle w:val="af1"/>
        <w:keepNext/>
        <w:numPr>
          <w:ilvl w:val="0"/>
          <w:numId w:val="20"/>
        </w:numPr>
        <w:rPr>
          <w:rFonts w:ascii="Arial" w:hAnsi="Arial" w:cs="Arial"/>
          <w:sz w:val="22"/>
          <w:szCs w:val="22"/>
        </w:rPr>
      </w:pPr>
      <w:r>
        <w:rPr>
          <w:rFonts w:ascii="Arial" w:hAnsi="Arial" w:cs="Arial"/>
          <w:sz w:val="22"/>
          <w:szCs w:val="22"/>
        </w:rPr>
        <w:t>Reporting lines</w:t>
      </w:r>
    </w:p>
    <w:p w14:paraId="29C7F25E" w14:textId="77777777" w:rsidR="006F5FC2" w:rsidRDefault="006F5FC2" w:rsidP="00D37155">
      <w:pPr>
        <w:keepNext/>
        <w:tabs>
          <w:tab w:val="left" w:pos="567"/>
          <w:tab w:val="left" w:pos="2694"/>
          <w:tab w:val="left" w:pos="4536"/>
          <w:tab w:val="left" w:pos="6237"/>
        </w:tabs>
        <w:rPr>
          <w:rFonts w:ascii="Arial" w:hAnsi="Arial" w:cs="Arial"/>
          <w:sz w:val="22"/>
          <w:szCs w:val="22"/>
        </w:rPr>
      </w:pPr>
    </w:p>
    <w:p w14:paraId="76A9C8E7" w14:textId="5F882BDC" w:rsidR="00B83578" w:rsidRPr="00F76166" w:rsidRDefault="00FA23E3" w:rsidP="00F76166">
      <w:pPr>
        <w:autoSpaceDE w:val="0"/>
        <w:autoSpaceDN w:val="0"/>
        <w:adjustRightInd w:val="0"/>
        <w:rPr>
          <w:rFonts w:ascii="ArialMT-Identity-H" w:hAnsi="ArialMT-Identity-H" w:cs="ArialMT-Identity-H"/>
          <w:sz w:val="22"/>
          <w:szCs w:val="22"/>
          <w:lang w:eastAsia="en-US"/>
        </w:rPr>
      </w:pPr>
      <w:r>
        <w:rPr>
          <w:rFonts w:ascii="Arial" w:hAnsi="Arial" w:cs="Arial"/>
          <w:sz w:val="22"/>
          <w:szCs w:val="22"/>
        </w:rPr>
        <w:t xml:space="preserve">The </w:t>
      </w:r>
      <w:r w:rsidR="00A03E5E">
        <w:rPr>
          <w:rFonts w:ascii="Arial" w:hAnsi="Arial" w:cs="Arial"/>
          <w:sz w:val="22"/>
          <w:szCs w:val="22"/>
        </w:rPr>
        <w:t>Legal Counsellor</w:t>
      </w:r>
      <w:r w:rsidR="00A03E5E" w:rsidRPr="0023292E">
        <w:rPr>
          <w:rFonts w:ascii="Arial" w:hAnsi="Arial" w:cs="Arial"/>
          <w:sz w:val="22"/>
          <w:szCs w:val="22"/>
        </w:rPr>
        <w:t xml:space="preserve">, </w:t>
      </w:r>
      <w:r w:rsidR="00A03E5E">
        <w:rPr>
          <w:rFonts w:ascii="Arial" w:hAnsi="Arial" w:cs="Arial"/>
          <w:sz w:val="22"/>
          <w:szCs w:val="22"/>
        </w:rPr>
        <w:t xml:space="preserve">Policy and Cooperation, </w:t>
      </w:r>
      <w:r w:rsidR="00A03E5E" w:rsidRPr="0023292E">
        <w:rPr>
          <w:rFonts w:ascii="Arial" w:hAnsi="Arial" w:cs="Arial"/>
          <w:sz w:val="22"/>
          <w:szCs w:val="22"/>
        </w:rPr>
        <w:t>Building Respect for IP Division</w:t>
      </w:r>
      <w:r>
        <w:rPr>
          <w:rFonts w:ascii="Arial" w:hAnsi="Arial" w:cs="Arial"/>
          <w:sz w:val="22"/>
          <w:szCs w:val="22"/>
        </w:rPr>
        <w:t xml:space="preserve">, will guide the fellow in fulfilling </w:t>
      </w:r>
      <w:r w:rsidR="00F94642">
        <w:rPr>
          <w:rFonts w:ascii="Arial" w:hAnsi="Arial" w:cs="Arial"/>
          <w:sz w:val="22"/>
          <w:szCs w:val="22"/>
        </w:rPr>
        <w:t>his</w:t>
      </w:r>
      <w:r w:rsidR="006606E3">
        <w:rPr>
          <w:rFonts w:ascii="Arial" w:hAnsi="Arial" w:cs="Arial"/>
          <w:sz w:val="22"/>
          <w:szCs w:val="22"/>
        </w:rPr>
        <w:t xml:space="preserve"> or </w:t>
      </w:r>
      <w:r w:rsidR="00F94642">
        <w:rPr>
          <w:rFonts w:ascii="Arial" w:hAnsi="Arial" w:cs="Arial"/>
          <w:sz w:val="22"/>
          <w:szCs w:val="22"/>
        </w:rPr>
        <w:t>her</w:t>
      </w:r>
      <w:r>
        <w:rPr>
          <w:rFonts w:ascii="Arial" w:hAnsi="Arial" w:cs="Arial"/>
          <w:sz w:val="22"/>
          <w:szCs w:val="22"/>
        </w:rPr>
        <w:t xml:space="preserve"> learning objectives and supervise the fellow</w:t>
      </w:r>
      <w:r w:rsidR="00F76166">
        <w:rPr>
          <w:rFonts w:ascii="ArialMT-Identity-H" w:hAnsi="ArialMT-Identity-H" w:cs="ArialMT-Identity-H"/>
          <w:sz w:val="22"/>
          <w:szCs w:val="22"/>
          <w:lang w:eastAsia="en-US"/>
        </w:rPr>
        <w:t>.</w:t>
      </w:r>
    </w:p>
    <w:p w14:paraId="6A8D2E11" w14:textId="77777777" w:rsidR="00342A43" w:rsidRDefault="00342A43" w:rsidP="00EF3873">
      <w:pPr>
        <w:tabs>
          <w:tab w:val="left" w:pos="567"/>
          <w:tab w:val="left" w:pos="2694"/>
          <w:tab w:val="left" w:pos="4536"/>
          <w:tab w:val="left" w:pos="6237"/>
        </w:tabs>
        <w:jc w:val="both"/>
        <w:rPr>
          <w:rFonts w:ascii="Arial" w:hAnsi="Arial" w:cs="Arial"/>
          <w:sz w:val="22"/>
          <w:szCs w:val="22"/>
        </w:rPr>
      </w:pPr>
    </w:p>
    <w:p w14:paraId="452D2E99" w14:textId="77777777" w:rsidR="00956036" w:rsidRDefault="00956036" w:rsidP="00EF3873">
      <w:pPr>
        <w:tabs>
          <w:tab w:val="left" w:pos="567"/>
          <w:tab w:val="left" w:pos="2694"/>
          <w:tab w:val="left" w:pos="4536"/>
          <w:tab w:val="left" w:pos="6237"/>
        </w:tabs>
        <w:jc w:val="both"/>
        <w:rPr>
          <w:rFonts w:ascii="Arial" w:hAnsi="Arial" w:cs="Arial"/>
          <w:sz w:val="22"/>
          <w:szCs w:val="22"/>
        </w:rPr>
      </w:pPr>
    </w:p>
    <w:p w14:paraId="7161770D" w14:textId="77777777" w:rsidR="005B7100" w:rsidRPr="00C95BCB" w:rsidRDefault="00956036" w:rsidP="00C67BE9">
      <w:pPr>
        <w:keepNext/>
        <w:pBdr>
          <w:top w:val="single" w:sz="4" w:space="1" w:color="999999" w:shadow="1"/>
          <w:left w:val="single" w:sz="4" w:space="4" w:color="999999" w:shadow="1"/>
          <w:bottom w:val="single" w:sz="4" w:space="1" w:color="999999" w:shadow="1"/>
          <w:right w:val="single" w:sz="4" w:space="4" w:color="999999" w:shadow="1"/>
        </w:pBdr>
        <w:spacing w:after="120"/>
        <w:jc w:val="both"/>
        <w:rPr>
          <w:rFonts w:ascii="Arial" w:hAnsi="Arial" w:cs="Arial"/>
          <w:b/>
          <w:sz w:val="22"/>
          <w:szCs w:val="22"/>
        </w:rPr>
      </w:pPr>
      <w:r>
        <w:rPr>
          <w:rFonts w:ascii="Arial" w:hAnsi="Arial" w:cs="Arial"/>
          <w:b/>
          <w:sz w:val="22"/>
          <w:szCs w:val="22"/>
        </w:rPr>
        <w:lastRenderedPageBreak/>
        <w:t>2.</w:t>
      </w:r>
      <w:r w:rsidR="005B7100" w:rsidRPr="00C95BCB">
        <w:rPr>
          <w:rFonts w:ascii="Arial" w:hAnsi="Arial" w:cs="Arial"/>
          <w:b/>
          <w:sz w:val="22"/>
          <w:szCs w:val="22"/>
        </w:rPr>
        <w:tab/>
        <w:t>Duties and responsibilities</w:t>
      </w:r>
    </w:p>
    <w:p w14:paraId="432114E6" w14:textId="77777777" w:rsidR="00A7422F" w:rsidRDefault="00A7422F" w:rsidP="00C67BE9">
      <w:pPr>
        <w:keepNext/>
        <w:tabs>
          <w:tab w:val="left" w:pos="7371"/>
        </w:tabs>
        <w:jc w:val="both"/>
        <w:rPr>
          <w:rFonts w:ascii="Arial" w:hAnsi="Arial" w:cs="Arial"/>
          <w:sz w:val="22"/>
          <w:szCs w:val="22"/>
        </w:rPr>
      </w:pPr>
    </w:p>
    <w:p w14:paraId="672B9A0A" w14:textId="6635DDBE" w:rsidR="006C3FFC" w:rsidRDefault="003B4C1F" w:rsidP="00C67BE9">
      <w:pPr>
        <w:keepNext/>
        <w:tabs>
          <w:tab w:val="left" w:pos="7371"/>
        </w:tabs>
        <w:rPr>
          <w:rFonts w:ascii="Arial" w:hAnsi="Arial" w:cs="Arial"/>
          <w:sz w:val="22"/>
          <w:szCs w:val="22"/>
        </w:rPr>
      </w:pPr>
      <w:r>
        <w:rPr>
          <w:rFonts w:ascii="Arial" w:hAnsi="Arial" w:cs="Arial"/>
          <w:sz w:val="22"/>
          <w:szCs w:val="22"/>
        </w:rPr>
        <w:t xml:space="preserve">The </w:t>
      </w:r>
      <w:r w:rsidR="00FA23E3">
        <w:rPr>
          <w:rFonts w:ascii="Arial" w:hAnsi="Arial" w:cs="Arial"/>
          <w:sz w:val="22"/>
          <w:szCs w:val="22"/>
        </w:rPr>
        <w:t>fellow</w:t>
      </w:r>
      <w:r w:rsidR="00FA23E3" w:rsidRPr="00755C94">
        <w:rPr>
          <w:rFonts w:ascii="Arial" w:hAnsi="Arial" w:cs="Arial"/>
          <w:sz w:val="22"/>
          <w:szCs w:val="22"/>
        </w:rPr>
        <w:t xml:space="preserve"> </w:t>
      </w:r>
      <w:r w:rsidR="006C3FFC" w:rsidRPr="00755C94">
        <w:rPr>
          <w:rFonts w:ascii="Arial" w:hAnsi="Arial" w:cs="Arial"/>
          <w:sz w:val="22"/>
          <w:szCs w:val="22"/>
        </w:rPr>
        <w:t>perform</w:t>
      </w:r>
      <w:r>
        <w:rPr>
          <w:rFonts w:ascii="Arial" w:hAnsi="Arial" w:cs="Arial"/>
          <w:sz w:val="22"/>
          <w:szCs w:val="22"/>
        </w:rPr>
        <w:t>s</w:t>
      </w:r>
      <w:r w:rsidR="006C3FFC" w:rsidRPr="00755C94">
        <w:rPr>
          <w:rFonts w:ascii="Arial" w:hAnsi="Arial" w:cs="Arial"/>
          <w:sz w:val="22"/>
          <w:szCs w:val="22"/>
        </w:rPr>
        <w:t xml:space="preserve"> the following principal duties:</w:t>
      </w:r>
    </w:p>
    <w:p w14:paraId="0EC14D59" w14:textId="77777777" w:rsidR="00F76166" w:rsidRDefault="00F76166" w:rsidP="00C67BE9">
      <w:pPr>
        <w:keepNext/>
        <w:tabs>
          <w:tab w:val="left" w:pos="7371"/>
        </w:tabs>
        <w:rPr>
          <w:rFonts w:ascii="Arial" w:hAnsi="Arial" w:cs="Arial"/>
          <w:sz w:val="22"/>
          <w:szCs w:val="22"/>
        </w:rPr>
      </w:pPr>
    </w:p>
    <w:p w14:paraId="28C10F66" w14:textId="77777777" w:rsidR="00C67BE9" w:rsidRPr="00C67BE9" w:rsidRDefault="00C67BE9" w:rsidP="00C67BE9">
      <w:pPr>
        <w:pStyle w:val="af1"/>
        <w:numPr>
          <w:ilvl w:val="0"/>
          <w:numId w:val="22"/>
        </w:numPr>
        <w:rPr>
          <w:rFonts w:ascii="ArialMT-Identity-H" w:hAnsi="ArialMT-Identity-H" w:cs="ArialMT-Identity-H"/>
          <w:sz w:val="22"/>
          <w:szCs w:val="22"/>
          <w:lang w:eastAsia="en-US"/>
        </w:rPr>
      </w:pPr>
      <w:r>
        <w:rPr>
          <w:rFonts w:ascii="Arial" w:hAnsi="Arial" w:cs="Arial"/>
          <w:sz w:val="22"/>
          <w:szCs w:val="22"/>
        </w:rPr>
        <w:t>Assisting in the development of consultative networks and the implementation of measures to strengthen the cooperation with representatives of WIPO Member States, other intergovernmental organizations, non-governmental organizations and civil society, with a view to creating synergies and promoting joint activities to build respect for IP;</w:t>
      </w:r>
      <w:r>
        <w:rPr>
          <w:rFonts w:ascii="Arial" w:hAnsi="Arial" w:cs="Arial"/>
          <w:sz w:val="22"/>
          <w:szCs w:val="22"/>
        </w:rPr>
        <w:br/>
      </w:r>
    </w:p>
    <w:p w14:paraId="11787B26" w14:textId="3B88B5B7" w:rsidR="00C67BE9" w:rsidRPr="004B1E93" w:rsidRDefault="00C67BE9" w:rsidP="00C67BE9">
      <w:pPr>
        <w:pStyle w:val="af1"/>
        <w:numPr>
          <w:ilvl w:val="0"/>
          <w:numId w:val="22"/>
        </w:numPr>
        <w:rPr>
          <w:rFonts w:ascii="ArialMT-Identity-H" w:hAnsi="ArialMT-Identity-H" w:cs="ArialMT-Identity-H"/>
          <w:sz w:val="22"/>
          <w:szCs w:val="22"/>
          <w:lang w:eastAsia="en-US"/>
        </w:rPr>
      </w:pPr>
      <w:r>
        <w:rPr>
          <w:rFonts w:ascii="Arial" w:hAnsi="Arial" w:cs="Arial"/>
          <w:sz w:val="22"/>
          <w:szCs w:val="22"/>
        </w:rPr>
        <w:t>Coordinating</w:t>
      </w:r>
      <w:r w:rsidR="00FA23E3">
        <w:rPr>
          <w:rFonts w:ascii="Arial" w:hAnsi="Arial" w:cs="Arial"/>
          <w:sz w:val="22"/>
          <w:szCs w:val="22"/>
        </w:rPr>
        <w:t xml:space="preserve">, with the </w:t>
      </w:r>
      <w:r w:rsidR="00FA3F98">
        <w:rPr>
          <w:rFonts w:ascii="Arial" w:hAnsi="Arial" w:cs="Arial"/>
          <w:sz w:val="22"/>
          <w:szCs w:val="22"/>
        </w:rPr>
        <w:t>guidance</w:t>
      </w:r>
      <w:r w:rsidR="00FA23E3">
        <w:rPr>
          <w:rFonts w:ascii="Arial" w:hAnsi="Arial" w:cs="Arial"/>
          <w:sz w:val="22"/>
          <w:szCs w:val="22"/>
        </w:rPr>
        <w:t xml:space="preserve"> of more senior colleagues,</w:t>
      </w:r>
      <w:r>
        <w:rPr>
          <w:rFonts w:ascii="Arial" w:hAnsi="Arial" w:cs="Arial"/>
          <w:sz w:val="22"/>
          <w:szCs w:val="22"/>
        </w:rPr>
        <w:t xml:space="preserve"> the substantive preparation and implementation of the activities foreseen under the yearly FIT</w:t>
      </w:r>
      <w:r w:rsidR="00FA23E3">
        <w:rPr>
          <w:rFonts w:ascii="Arial" w:hAnsi="Arial" w:cs="Arial"/>
          <w:sz w:val="22"/>
          <w:szCs w:val="22"/>
        </w:rPr>
        <w:noBreakHyphen/>
      </w:r>
      <w:proofErr w:type="spellStart"/>
      <w:r>
        <w:rPr>
          <w:rFonts w:ascii="Arial" w:hAnsi="Arial" w:cs="Arial"/>
          <w:sz w:val="22"/>
          <w:szCs w:val="22"/>
        </w:rPr>
        <w:t>RoK</w:t>
      </w:r>
      <w:proofErr w:type="spellEnd"/>
      <w:r>
        <w:rPr>
          <w:rFonts w:ascii="Arial" w:hAnsi="Arial" w:cs="Arial"/>
          <w:sz w:val="22"/>
          <w:szCs w:val="22"/>
        </w:rPr>
        <w:t xml:space="preserve">/BRIP work plans, including liaising with the MCST and relevant WIPO colleagues. </w:t>
      </w:r>
    </w:p>
    <w:p w14:paraId="56191208" w14:textId="77777777" w:rsidR="004B1E93" w:rsidRDefault="004B1E93" w:rsidP="004B1E93">
      <w:pPr>
        <w:pStyle w:val="af1"/>
        <w:rPr>
          <w:rFonts w:ascii="Arial" w:hAnsi="Arial" w:cs="Arial"/>
          <w:sz w:val="22"/>
          <w:szCs w:val="22"/>
        </w:rPr>
      </w:pPr>
    </w:p>
    <w:p w14:paraId="1AD5A3B6" w14:textId="77777777" w:rsidR="001649FA" w:rsidRPr="00C67BE9" w:rsidRDefault="001649FA" w:rsidP="00C67BE9">
      <w:pPr>
        <w:pStyle w:val="af1"/>
        <w:numPr>
          <w:ilvl w:val="0"/>
          <w:numId w:val="22"/>
        </w:numPr>
        <w:rPr>
          <w:rFonts w:ascii="Arial" w:hAnsi="Arial" w:cs="Arial"/>
          <w:sz w:val="22"/>
          <w:szCs w:val="22"/>
        </w:rPr>
      </w:pPr>
      <w:r w:rsidRPr="001649FA">
        <w:rPr>
          <w:rFonts w:ascii="Arial" w:hAnsi="Arial" w:cs="Arial"/>
          <w:sz w:val="22"/>
          <w:szCs w:val="22"/>
        </w:rPr>
        <w:t xml:space="preserve">Assisting in the substantive and administrative services provided by the WIPO Secretariat to the WIPO Advisory Committee on Enforcement (ACE) and related briefings and consultations, </w:t>
      </w:r>
      <w:r w:rsidR="00AD3D3F">
        <w:rPr>
          <w:rFonts w:ascii="Arial" w:hAnsi="Arial" w:cs="Arial"/>
          <w:sz w:val="22"/>
          <w:szCs w:val="22"/>
        </w:rPr>
        <w:t xml:space="preserve">in particular </w:t>
      </w:r>
      <w:r w:rsidRPr="001649FA">
        <w:rPr>
          <w:rFonts w:ascii="Arial" w:hAnsi="Arial" w:cs="Arial"/>
          <w:sz w:val="22"/>
          <w:szCs w:val="22"/>
        </w:rPr>
        <w:t xml:space="preserve">by </w:t>
      </w:r>
      <w:r w:rsidR="00AD3D3F">
        <w:rPr>
          <w:rFonts w:ascii="Arial" w:hAnsi="Arial" w:cs="Arial"/>
          <w:sz w:val="22"/>
          <w:szCs w:val="22"/>
        </w:rPr>
        <w:t>preparing initial drafts of the working documents prepared by the WIPO Secretariat;  contributing to revising, analyzing and editing external draft working documents and helping coordinate and contributing to the coordination of commissioned studies and presen</w:t>
      </w:r>
      <w:r w:rsidR="007B1B35">
        <w:rPr>
          <w:rFonts w:ascii="Arial" w:hAnsi="Arial" w:cs="Arial"/>
          <w:sz w:val="22"/>
          <w:szCs w:val="22"/>
        </w:rPr>
        <w:t>tations;</w:t>
      </w:r>
    </w:p>
    <w:p w14:paraId="10F638B0" w14:textId="77777777" w:rsidR="004B1E93" w:rsidRPr="004B1E93" w:rsidRDefault="004B1E93" w:rsidP="004B1E93">
      <w:pPr>
        <w:pStyle w:val="af1"/>
        <w:rPr>
          <w:rFonts w:ascii="ArialMT-Identity-H" w:hAnsi="ArialMT-Identity-H" w:cs="ArialMT-Identity-H"/>
          <w:sz w:val="22"/>
          <w:szCs w:val="22"/>
          <w:lang w:eastAsia="en-US"/>
        </w:rPr>
      </w:pPr>
    </w:p>
    <w:p w14:paraId="50E97AEC" w14:textId="77777777" w:rsidR="004B1E93" w:rsidRPr="004B1E93" w:rsidRDefault="004B1E93" w:rsidP="004B1E93">
      <w:pPr>
        <w:numPr>
          <w:ilvl w:val="0"/>
          <w:numId w:val="22"/>
        </w:numPr>
        <w:rPr>
          <w:rFonts w:ascii="Arial" w:hAnsi="Arial" w:cs="Arial"/>
          <w:sz w:val="22"/>
          <w:szCs w:val="22"/>
        </w:rPr>
      </w:pPr>
      <w:r>
        <w:rPr>
          <w:rFonts w:ascii="Arial" w:hAnsi="Arial" w:cs="Arial"/>
          <w:sz w:val="22"/>
          <w:szCs w:val="22"/>
        </w:rPr>
        <w:t xml:space="preserve">Upon request, </w:t>
      </w:r>
      <w:r w:rsidR="00602894">
        <w:rPr>
          <w:rFonts w:ascii="Arial" w:hAnsi="Arial" w:cs="Arial"/>
          <w:sz w:val="22"/>
          <w:szCs w:val="22"/>
        </w:rPr>
        <w:t>preparing for and</w:t>
      </w:r>
      <w:r w:rsidR="00956036">
        <w:rPr>
          <w:rFonts w:ascii="Arial" w:hAnsi="Arial" w:cs="Arial"/>
          <w:sz w:val="22"/>
          <w:szCs w:val="22"/>
        </w:rPr>
        <w:t>/or</w:t>
      </w:r>
      <w:r w:rsidR="00602894">
        <w:rPr>
          <w:rFonts w:ascii="Arial" w:hAnsi="Arial" w:cs="Arial"/>
          <w:sz w:val="22"/>
          <w:szCs w:val="22"/>
        </w:rPr>
        <w:t xml:space="preserve"> </w:t>
      </w:r>
      <w:r>
        <w:rPr>
          <w:rFonts w:ascii="Arial" w:hAnsi="Arial" w:cs="Arial"/>
          <w:sz w:val="22"/>
          <w:szCs w:val="22"/>
        </w:rPr>
        <w:t xml:space="preserve">representing WIPO in conferences and meetings organized by WIPO Member States, Observers and other international organizations </w:t>
      </w:r>
      <w:r w:rsidR="00602894">
        <w:rPr>
          <w:rFonts w:ascii="Arial" w:hAnsi="Arial" w:cs="Arial"/>
          <w:sz w:val="22"/>
          <w:szCs w:val="22"/>
        </w:rPr>
        <w:t xml:space="preserve">at the appropriate level </w:t>
      </w:r>
      <w:r>
        <w:rPr>
          <w:rFonts w:ascii="Arial" w:hAnsi="Arial" w:cs="Arial"/>
          <w:sz w:val="22"/>
          <w:szCs w:val="22"/>
        </w:rPr>
        <w:t>and delivering presentations on topical issues in the area of building respect for IP</w:t>
      </w:r>
      <w:r w:rsidR="00FA7A72">
        <w:rPr>
          <w:rFonts w:ascii="Arial" w:hAnsi="Arial" w:cs="Arial"/>
          <w:sz w:val="22"/>
          <w:szCs w:val="22"/>
        </w:rPr>
        <w:t>;</w:t>
      </w:r>
    </w:p>
    <w:p w14:paraId="281D9869" w14:textId="77777777" w:rsidR="004B1E93" w:rsidRDefault="004B1E93" w:rsidP="004B1E93">
      <w:pPr>
        <w:rPr>
          <w:rFonts w:ascii="Arial" w:hAnsi="Arial" w:cs="Arial"/>
          <w:sz w:val="22"/>
          <w:szCs w:val="22"/>
        </w:rPr>
      </w:pPr>
    </w:p>
    <w:p w14:paraId="126CC479" w14:textId="77777777" w:rsidR="001649FA" w:rsidRPr="004B1E93" w:rsidRDefault="004B1E93" w:rsidP="003F0D87">
      <w:pPr>
        <w:pStyle w:val="af1"/>
        <w:numPr>
          <w:ilvl w:val="0"/>
          <w:numId w:val="22"/>
        </w:numPr>
        <w:rPr>
          <w:rFonts w:ascii="ArialMT-Identity-H" w:hAnsi="ArialMT-Identity-H" w:cs="ArialMT-Identity-H"/>
          <w:sz w:val="22"/>
          <w:szCs w:val="22"/>
          <w:lang w:eastAsia="en-US"/>
        </w:rPr>
      </w:pPr>
      <w:r w:rsidRPr="004B1E93">
        <w:rPr>
          <w:rFonts w:ascii="Arial" w:hAnsi="Arial" w:cs="Arial"/>
          <w:sz w:val="22"/>
          <w:szCs w:val="22"/>
        </w:rPr>
        <w:t xml:space="preserve">Upon request, assisting in the planning and implementation of WIPO training programs, </w:t>
      </w:r>
      <w:r w:rsidR="00602894">
        <w:rPr>
          <w:rFonts w:ascii="Arial" w:hAnsi="Arial" w:cs="Arial"/>
          <w:sz w:val="22"/>
          <w:szCs w:val="22"/>
        </w:rPr>
        <w:t xml:space="preserve">cooperation activities </w:t>
      </w:r>
      <w:r w:rsidRPr="004B1E93">
        <w:rPr>
          <w:rFonts w:ascii="Arial" w:hAnsi="Arial" w:cs="Arial"/>
          <w:sz w:val="22"/>
          <w:szCs w:val="22"/>
        </w:rPr>
        <w:t>and conferences on building respect for IP, including through the preparation of draft programs</w:t>
      </w:r>
      <w:r w:rsidR="00602894">
        <w:rPr>
          <w:rFonts w:ascii="Arial" w:hAnsi="Arial" w:cs="Arial"/>
          <w:sz w:val="22"/>
          <w:szCs w:val="22"/>
        </w:rPr>
        <w:t xml:space="preserve"> and draft reports on these activities</w:t>
      </w:r>
      <w:r w:rsidR="00FA7A72">
        <w:rPr>
          <w:rFonts w:ascii="Arial" w:hAnsi="Arial" w:cs="Arial"/>
          <w:sz w:val="22"/>
          <w:szCs w:val="22"/>
        </w:rPr>
        <w:t>;</w:t>
      </w:r>
    </w:p>
    <w:p w14:paraId="71B9FEA4" w14:textId="77777777" w:rsidR="004B1E93" w:rsidRDefault="004B1E93" w:rsidP="001649FA">
      <w:pPr>
        <w:pStyle w:val="af1"/>
        <w:rPr>
          <w:rFonts w:ascii="ArialMT-Identity-H" w:hAnsi="ArialMT-Identity-H" w:cs="ArialMT-Identity-H"/>
          <w:sz w:val="22"/>
          <w:szCs w:val="22"/>
          <w:lang w:eastAsia="en-US"/>
        </w:rPr>
      </w:pPr>
    </w:p>
    <w:p w14:paraId="076ACB9F" w14:textId="77777777" w:rsidR="004B1E93" w:rsidRPr="00C67BE9" w:rsidRDefault="00956036" w:rsidP="00C67BE9">
      <w:pPr>
        <w:pStyle w:val="af1"/>
        <w:numPr>
          <w:ilvl w:val="0"/>
          <w:numId w:val="22"/>
        </w:numPr>
        <w:rPr>
          <w:rFonts w:ascii="ArialMT-Identity-H" w:hAnsi="ArialMT-Identity-H" w:cs="ArialMT-Identity-H"/>
          <w:sz w:val="22"/>
          <w:szCs w:val="22"/>
          <w:lang w:eastAsia="en-US"/>
        </w:rPr>
      </w:pPr>
      <w:r>
        <w:rPr>
          <w:rFonts w:ascii="ArialMT-Identity-H" w:hAnsi="ArialMT-Identity-H" w:cs="ArialMT-Identity-H"/>
          <w:sz w:val="22"/>
          <w:szCs w:val="22"/>
          <w:lang w:eastAsia="en-US"/>
        </w:rPr>
        <w:t>Upon request, a</w:t>
      </w:r>
      <w:r w:rsidR="007B1B35">
        <w:rPr>
          <w:rFonts w:ascii="ArialMT-Identity-H" w:hAnsi="ArialMT-Identity-H" w:cs="ArialMT-Identity-H"/>
          <w:sz w:val="22"/>
          <w:szCs w:val="22"/>
          <w:lang w:eastAsia="en-US"/>
        </w:rPr>
        <w:t>ssisting in the Division’s technical assistance to WIPO Member States in the field of IP enforcement, by analyzing Member States’ existing or draft laws, including their civil and criminal procedures and remedies, and preparing initial draft comments in response to requests by</w:t>
      </w:r>
      <w:r w:rsidR="007B1B35" w:rsidRPr="001913F3">
        <w:rPr>
          <w:rFonts w:ascii="ArialMT-Identity-H" w:hAnsi="ArialMT-Identity-H" w:cs="ArialMT-Identity-H"/>
          <w:sz w:val="22"/>
          <w:szCs w:val="22"/>
          <w:lang w:eastAsia="en-US"/>
        </w:rPr>
        <w:t xml:space="preserve"> WIPO Member States </w:t>
      </w:r>
      <w:r w:rsidR="007B1B35">
        <w:rPr>
          <w:rFonts w:ascii="ArialMT-Identity-H" w:hAnsi="ArialMT-Identity-H" w:cs="ArialMT-Identity-H"/>
          <w:sz w:val="22"/>
          <w:szCs w:val="22"/>
          <w:lang w:eastAsia="en-US"/>
        </w:rPr>
        <w:t>for advice as to how to revise or draft their laws</w:t>
      </w:r>
      <w:r w:rsidR="007B1B35" w:rsidRPr="001913F3">
        <w:rPr>
          <w:rFonts w:ascii="ArialMT-Identity-H" w:hAnsi="ArialMT-Identity-H" w:cs="ArialMT-Identity-H"/>
          <w:sz w:val="22"/>
          <w:szCs w:val="22"/>
          <w:lang w:eastAsia="en-US"/>
        </w:rPr>
        <w:t>;</w:t>
      </w:r>
    </w:p>
    <w:p w14:paraId="271257EC" w14:textId="77777777" w:rsidR="00C67BE9" w:rsidRPr="00C67BE9" w:rsidRDefault="00C67BE9" w:rsidP="00C67BE9">
      <w:pPr>
        <w:rPr>
          <w:rFonts w:ascii="Arial" w:hAnsi="Arial" w:cs="Arial"/>
          <w:sz w:val="22"/>
          <w:szCs w:val="22"/>
        </w:rPr>
      </w:pPr>
    </w:p>
    <w:p w14:paraId="05C3C551" w14:textId="67EC6B26" w:rsidR="00C67BE9" w:rsidRDefault="00C67BE9" w:rsidP="00C67BE9">
      <w:pPr>
        <w:pStyle w:val="af1"/>
        <w:numPr>
          <w:ilvl w:val="0"/>
          <w:numId w:val="22"/>
        </w:numPr>
        <w:rPr>
          <w:rFonts w:ascii="Arial" w:hAnsi="Arial" w:cs="Arial"/>
          <w:sz w:val="22"/>
          <w:szCs w:val="22"/>
        </w:rPr>
      </w:pPr>
      <w:r>
        <w:rPr>
          <w:rFonts w:ascii="Arial" w:hAnsi="Arial" w:cs="Arial"/>
          <w:sz w:val="22"/>
          <w:szCs w:val="22"/>
        </w:rPr>
        <w:t>Un</w:t>
      </w:r>
      <w:r w:rsidR="003B433A">
        <w:rPr>
          <w:rFonts w:ascii="Arial" w:hAnsi="Arial" w:cs="Arial"/>
          <w:sz w:val="22"/>
          <w:szCs w:val="22"/>
        </w:rPr>
        <w:t>d</w:t>
      </w:r>
      <w:r>
        <w:rPr>
          <w:rFonts w:ascii="Arial" w:hAnsi="Arial" w:cs="Arial"/>
          <w:sz w:val="22"/>
          <w:szCs w:val="22"/>
        </w:rPr>
        <w:t xml:space="preserve">ertaking legal research related to building respect for IP and IP enforcement and preparing drafts of materials to be published by the Division, </w:t>
      </w:r>
      <w:r>
        <w:rPr>
          <w:rFonts w:ascii="ArialMT-Identity-H" w:hAnsi="ArialMT-Identity-H" w:cs="ArialMT-Identity-H"/>
          <w:sz w:val="22"/>
          <w:szCs w:val="22"/>
          <w:lang w:eastAsia="en-US"/>
        </w:rPr>
        <w:t>including papers</w:t>
      </w:r>
      <w:r w:rsidRPr="0052229A">
        <w:rPr>
          <w:rFonts w:ascii="ArialMT-Identity-H" w:hAnsi="ArialMT-Identity-H" w:cs="ArialMT-Identity-H"/>
          <w:sz w:val="22"/>
          <w:szCs w:val="22"/>
          <w:lang w:eastAsia="en-US"/>
        </w:rPr>
        <w:t xml:space="preserve"> </w:t>
      </w:r>
      <w:r>
        <w:rPr>
          <w:rFonts w:ascii="Arial" w:hAnsi="Arial" w:cs="Arial"/>
          <w:sz w:val="22"/>
          <w:szCs w:val="22"/>
        </w:rPr>
        <w:t>and newsletters;</w:t>
      </w:r>
    </w:p>
    <w:p w14:paraId="427559F7" w14:textId="77777777" w:rsidR="00C67BE9" w:rsidRPr="00C67BE9" w:rsidRDefault="00C67BE9" w:rsidP="00C67BE9">
      <w:pPr>
        <w:rPr>
          <w:rFonts w:ascii="Arial" w:hAnsi="Arial" w:cs="Arial"/>
          <w:sz w:val="22"/>
          <w:szCs w:val="22"/>
        </w:rPr>
      </w:pPr>
    </w:p>
    <w:p w14:paraId="2B0932A5" w14:textId="77777777" w:rsidR="00F76166" w:rsidRPr="00755C94" w:rsidRDefault="001913F3" w:rsidP="001649FA">
      <w:pPr>
        <w:pStyle w:val="af1"/>
        <w:numPr>
          <w:ilvl w:val="0"/>
          <w:numId w:val="22"/>
        </w:numPr>
        <w:rPr>
          <w:rFonts w:ascii="Arial" w:hAnsi="Arial" w:cs="Arial"/>
          <w:sz w:val="22"/>
          <w:szCs w:val="22"/>
        </w:rPr>
      </w:pPr>
      <w:r>
        <w:rPr>
          <w:rFonts w:ascii="ArialMT-Identity-H" w:hAnsi="ArialMT-Identity-H" w:cs="ArialMT-Identity-H"/>
          <w:sz w:val="22"/>
          <w:szCs w:val="22"/>
          <w:lang w:eastAsia="en-US"/>
        </w:rPr>
        <w:t>Perform</w:t>
      </w:r>
      <w:r w:rsidR="00602894">
        <w:rPr>
          <w:rFonts w:ascii="ArialMT-Identity-H" w:hAnsi="ArialMT-Identity-H" w:cs="ArialMT-Identity-H"/>
          <w:sz w:val="22"/>
          <w:szCs w:val="22"/>
          <w:lang w:eastAsia="en-US"/>
        </w:rPr>
        <w:t>ing</w:t>
      </w:r>
      <w:r w:rsidR="00F76166">
        <w:rPr>
          <w:rFonts w:ascii="ArialMT-Identity-H" w:hAnsi="ArialMT-Identity-H" w:cs="ArialMT-Identity-H"/>
          <w:sz w:val="22"/>
          <w:szCs w:val="22"/>
          <w:lang w:eastAsia="en-US"/>
        </w:rPr>
        <w:t xml:space="preserve"> other related duties as required</w:t>
      </w:r>
      <w:r w:rsidR="00602894">
        <w:rPr>
          <w:rFonts w:ascii="ArialMT-Identity-H" w:hAnsi="ArialMT-Identity-H" w:cs="ArialMT-Identity-H"/>
          <w:sz w:val="22"/>
          <w:szCs w:val="22"/>
          <w:lang w:eastAsia="en-US"/>
        </w:rPr>
        <w:t xml:space="preserve">, including contributing to the preparation of internal WIPO reports and other administrative </w:t>
      </w:r>
      <w:r w:rsidR="00602894" w:rsidRPr="001913F3">
        <w:rPr>
          <w:rFonts w:ascii="ArialMT-Identity-H" w:hAnsi="ArialMT-Identity-H" w:cs="ArialMT-Identity-H"/>
          <w:sz w:val="22"/>
          <w:szCs w:val="22"/>
          <w:lang w:eastAsia="en-US"/>
        </w:rPr>
        <w:t>documents in English for the Division</w:t>
      </w:r>
      <w:r w:rsidR="00FA7A72">
        <w:rPr>
          <w:rFonts w:ascii="ArialMT-Identity-H" w:hAnsi="ArialMT-Identity-H" w:cs="ArialMT-Identity-H"/>
          <w:sz w:val="22"/>
          <w:szCs w:val="22"/>
          <w:lang w:eastAsia="en-US"/>
        </w:rPr>
        <w:t>.</w:t>
      </w:r>
    </w:p>
    <w:p w14:paraId="1AE8BC96" w14:textId="77777777" w:rsidR="00E02095" w:rsidRDefault="00E02095" w:rsidP="00087804">
      <w:pPr>
        <w:autoSpaceDE w:val="0"/>
        <w:autoSpaceDN w:val="0"/>
        <w:adjustRightInd w:val="0"/>
        <w:rPr>
          <w:rFonts w:ascii="Arial" w:hAnsi="Arial" w:cs="Arial"/>
          <w:sz w:val="22"/>
          <w:szCs w:val="22"/>
        </w:rPr>
      </w:pPr>
    </w:p>
    <w:p w14:paraId="6D977565" w14:textId="77777777" w:rsidR="006D13D1" w:rsidRDefault="006D13D1" w:rsidP="00087804">
      <w:pPr>
        <w:tabs>
          <w:tab w:val="left" w:pos="450"/>
        </w:tabs>
        <w:rPr>
          <w:rFonts w:ascii="Arial" w:hAnsi="Arial" w:cs="Arial"/>
          <w:sz w:val="22"/>
          <w:szCs w:val="22"/>
        </w:rPr>
      </w:pPr>
    </w:p>
    <w:p w14:paraId="667F98A7" w14:textId="77777777" w:rsidR="005B7100" w:rsidRPr="00C95BCB" w:rsidRDefault="00956036" w:rsidP="00C67BE9">
      <w:pPr>
        <w:keepNext/>
        <w:pBdr>
          <w:top w:val="single" w:sz="4" w:space="1" w:color="999999" w:shadow="1"/>
          <w:left w:val="single" w:sz="4" w:space="4" w:color="999999" w:shadow="1"/>
          <w:bottom w:val="single" w:sz="4" w:space="1" w:color="999999" w:shadow="1"/>
          <w:right w:val="single" w:sz="4" w:space="4" w:color="999999" w:shadow="1"/>
        </w:pBdr>
        <w:spacing w:after="120"/>
        <w:rPr>
          <w:rFonts w:ascii="Arial" w:hAnsi="Arial" w:cs="Arial"/>
          <w:b/>
          <w:sz w:val="22"/>
          <w:szCs w:val="22"/>
        </w:rPr>
      </w:pPr>
      <w:r>
        <w:rPr>
          <w:rFonts w:ascii="Arial" w:hAnsi="Arial" w:cs="Arial"/>
          <w:b/>
          <w:sz w:val="22"/>
          <w:szCs w:val="22"/>
        </w:rPr>
        <w:lastRenderedPageBreak/>
        <w:t>3.</w:t>
      </w:r>
      <w:r w:rsidR="005B7100" w:rsidRPr="00C95BCB">
        <w:rPr>
          <w:rFonts w:ascii="Arial" w:hAnsi="Arial" w:cs="Arial"/>
          <w:b/>
          <w:sz w:val="22"/>
          <w:szCs w:val="22"/>
        </w:rPr>
        <w:tab/>
        <w:t>Requirements</w:t>
      </w:r>
    </w:p>
    <w:p w14:paraId="48102D56" w14:textId="77777777" w:rsidR="005B7100" w:rsidRPr="00C95BCB" w:rsidRDefault="005B7100" w:rsidP="00C67BE9">
      <w:pPr>
        <w:keepNext/>
        <w:rPr>
          <w:rFonts w:ascii="Arial" w:hAnsi="Arial" w:cs="Arial"/>
          <w:b/>
          <w:sz w:val="22"/>
          <w:szCs w:val="22"/>
        </w:rPr>
      </w:pPr>
    </w:p>
    <w:p w14:paraId="7DFFF67A" w14:textId="77777777" w:rsidR="00D37155" w:rsidRDefault="00D37155" w:rsidP="00D37155">
      <w:pPr>
        <w:keepNext/>
        <w:tabs>
          <w:tab w:val="left" w:pos="426"/>
        </w:tabs>
        <w:ind w:left="426" w:hanging="426"/>
        <w:rPr>
          <w:rFonts w:ascii="Arial" w:hAnsi="Arial" w:cs="Arial"/>
          <w:b/>
          <w:sz w:val="22"/>
          <w:szCs w:val="22"/>
        </w:rPr>
      </w:pPr>
      <w:r>
        <w:rPr>
          <w:rFonts w:ascii="Arial" w:hAnsi="Arial" w:cs="Arial"/>
          <w:b/>
          <w:sz w:val="22"/>
          <w:szCs w:val="22"/>
        </w:rPr>
        <w:t>Education:</w:t>
      </w:r>
    </w:p>
    <w:p w14:paraId="5F9FA925" w14:textId="77777777" w:rsidR="00D37155" w:rsidRDefault="00D37155" w:rsidP="00D37155">
      <w:pPr>
        <w:tabs>
          <w:tab w:val="left" w:pos="426"/>
        </w:tabs>
        <w:ind w:left="426" w:hanging="426"/>
        <w:rPr>
          <w:rFonts w:ascii="Arial" w:hAnsi="Arial" w:cs="Arial"/>
          <w:sz w:val="22"/>
          <w:szCs w:val="22"/>
          <w:lang w:val="en-GB"/>
        </w:rPr>
      </w:pPr>
    </w:p>
    <w:p w14:paraId="0B28CFFB" w14:textId="77777777" w:rsidR="00D37155" w:rsidRDefault="00D37155" w:rsidP="00D37155">
      <w:pPr>
        <w:keepNext/>
        <w:spacing w:after="120"/>
        <w:ind w:left="567"/>
        <w:rPr>
          <w:rFonts w:ascii="Arial" w:hAnsi="Arial" w:cs="Arial"/>
          <w:b/>
          <w:sz w:val="22"/>
          <w:szCs w:val="22"/>
          <w:lang w:val="en-GB"/>
        </w:rPr>
      </w:pPr>
      <w:r>
        <w:rPr>
          <w:rFonts w:ascii="Arial" w:hAnsi="Arial" w:cs="Arial"/>
          <w:b/>
          <w:sz w:val="22"/>
          <w:szCs w:val="22"/>
          <w:lang w:val="en-GB"/>
        </w:rPr>
        <w:t>Essential</w:t>
      </w:r>
    </w:p>
    <w:p w14:paraId="37BF7400" w14:textId="1EBCA2B0" w:rsidR="00D37155" w:rsidRDefault="00EE69E6" w:rsidP="00D37155">
      <w:pPr>
        <w:ind w:left="567"/>
        <w:rPr>
          <w:rFonts w:ascii="Arial" w:hAnsi="Arial" w:cs="Arial"/>
          <w:sz w:val="22"/>
          <w:szCs w:val="22"/>
          <w:lang w:val="en-GB"/>
        </w:rPr>
      </w:pPr>
      <w:r>
        <w:rPr>
          <w:rFonts w:ascii="ArialMT-Identity-H" w:hAnsi="ArialMT-Identity-H" w:cs="ArialMT-Identity-H"/>
          <w:sz w:val="22"/>
          <w:szCs w:val="22"/>
          <w:lang w:eastAsia="en-US"/>
        </w:rPr>
        <w:t>U</w:t>
      </w:r>
      <w:r w:rsidR="00D37155">
        <w:rPr>
          <w:rFonts w:ascii="ArialMT-Identity-H" w:hAnsi="ArialMT-Identity-H" w:cs="ArialMT-Identity-H"/>
          <w:sz w:val="22"/>
          <w:szCs w:val="22"/>
          <w:lang w:eastAsia="en-US"/>
        </w:rPr>
        <w:t xml:space="preserve">niversity degree </w:t>
      </w:r>
      <w:r w:rsidR="003446F1" w:rsidRPr="003446F1">
        <w:rPr>
          <w:rFonts w:ascii="ArialMT-Identity-H" w:hAnsi="ArialMT-Identity-H" w:cs="ArialMT-Identity-H"/>
          <w:sz w:val="22"/>
          <w:szCs w:val="22"/>
          <w:lang w:eastAsia="en-US"/>
        </w:rPr>
        <w:t>in</w:t>
      </w:r>
      <w:r w:rsidR="00D776D4">
        <w:rPr>
          <w:rFonts w:ascii="ArialMT-Identity-H" w:hAnsi="ArialMT-Identity-H" w:cs="ArialMT-Identity-H"/>
          <w:sz w:val="22"/>
          <w:szCs w:val="22"/>
          <w:lang w:eastAsia="en-US"/>
        </w:rPr>
        <w:t xml:space="preserve"> law,</w:t>
      </w:r>
      <w:r w:rsidR="003446F1" w:rsidRPr="003446F1">
        <w:rPr>
          <w:rFonts w:ascii="ArialMT-Identity-H" w:hAnsi="ArialMT-Identity-H" w:cs="ArialMT-Identity-H"/>
          <w:sz w:val="22"/>
          <w:szCs w:val="22"/>
          <w:lang w:eastAsia="en-US"/>
        </w:rPr>
        <w:t xml:space="preserve"> international affairs, political sciences or a relevant subject</w:t>
      </w:r>
      <w:r w:rsidR="00D37155">
        <w:rPr>
          <w:rFonts w:ascii="ArialMT-Identity-H" w:hAnsi="ArialMT-Identity-H" w:cs="ArialMT-Identity-H"/>
          <w:sz w:val="22"/>
          <w:szCs w:val="22"/>
          <w:lang w:eastAsia="en-US"/>
        </w:rPr>
        <w:t>.</w:t>
      </w:r>
    </w:p>
    <w:p w14:paraId="46D1F718" w14:textId="77777777" w:rsidR="00D37155" w:rsidRPr="00DB0F5F" w:rsidRDefault="00D37155" w:rsidP="00D37155">
      <w:pPr>
        <w:spacing w:after="120"/>
        <w:ind w:left="567"/>
        <w:rPr>
          <w:rFonts w:ascii="Arial" w:hAnsi="Arial" w:cs="Arial"/>
          <w:sz w:val="22"/>
          <w:szCs w:val="22"/>
          <w:lang w:val="en-GB"/>
        </w:rPr>
      </w:pPr>
    </w:p>
    <w:p w14:paraId="00013E6C" w14:textId="77777777" w:rsidR="00D37155" w:rsidRDefault="00D37155" w:rsidP="00D37155">
      <w:pPr>
        <w:keepNext/>
        <w:spacing w:after="120"/>
        <w:ind w:left="567"/>
        <w:rPr>
          <w:rFonts w:ascii="Arial" w:hAnsi="Arial" w:cs="Arial"/>
          <w:b/>
          <w:sz w:val="22"/>
          <w:szCs w:val="22"/>
          <w:lang w:val="en-GB"/>
        </w:rPr>
      </w:pPr>
      <w:r>
        <w:rPr>
          <w:rFonts w:ascii="Arial" w:hAnsi="Arial" w:cs="Arial"/>
          <w:b/>
          <w:sz w:val="22"/>
          <w:szCs w:val="22"/>
          <w:lang w:val="en-GB"/>
        </w:rPr>
        <w:t>Desirable</w:t>
      </w:r>
    </w:p>
    <w:p w14:paraId="4AC45B86" w14:textId="77777777" w:rsidR="00D37155" w:rsidRDefault="00D37155" w:rsidP="00D37155">
      <w:pPr>
        <w:autoSpaceDE w:val="0"/>
        <w:autoSpaceDN w:val="0"/>
        <w:adjustRightInd w:val="0"/>
        <w:ind w:left="567"/>
        <w:rPr>
          <w:rFonts w:ascii="ArialMT-Identity-H" w:hAnsi="ArialMT-Identity-H" w:cs="ArialMT-Identity-H"/>
          <w:sz w:val="22"/>
          <w:szCs w:val="22"/>
          <w:lang w:eastAsia="en-US"/>
        </w:rPr>
      </w:pPr>
      <w:r>
        <w:rPr>
          <w:rFonts w:ascii="ArialMT-Identity-H" w:hAnsi="ArialMT-Identity-H" w:cs="ArialMT-Identity-H"/>
          <w:sz w:val="22"/>
          <w:szCs w:val="22"/>
          <w:lang w:eastAsia="en-US"/>
        </w:rPr>
        <w:t>Specialization in intellectual property law.</w:t>
      </w:r>
    </w:p>
    <w:p w14:paraId="69F7F68D" w14:textId="77777777" w:rsidR="00D37155" w:rsidRDefault="00D37155" w:rsidP="00D37155">
      <w:pPr>
        <w:ind w:left="567" w:hanging="567"/>
        <w:rPr>
          <w:rFonts w:ascii="Arial" w:hAnsi="Arial" w:cs="Arial"/>
          <w:b/>
          <w:sz w:val="22"/>
          <w:szCs w:val="22"/>
          <w:lang w:val="en-GB"/>
        </w:rPr>
      </w:pPr>
    </w:p>
    <w:p w14:paraId="68BA62E0" w14:textId="77777777" w:rsidR="00D37155" w:rsidRDefault="00D37155" w:rsidP="00D37155">
      <w:pPr>
        <w:ind w:left="567" w:hanging="567"/>
        <w:rPr>
          <w:rFonts w:ascii="Arial" w:hAnsi="Arial" w:cs="Arial"/>
          <w:b/>
          <w:sz w:val="22"/>
          <w:szCs w:val="22"/>
          <w:lang w:val="en-GB"/>
        </w:rPr>
      </w:pPr>
      <w:r>
        <w:rPr>
          <w:rFonts w:ascii="Arial" w:hAnsi="Arial" w:cs="Arial"/>
          <w:b/>
          <w:sz w:val="22"/>
          <w:szCs w:val="22"/>
          <w:lang w:val="en-GB"/>
        </w:rPr>
        <w:t>Experience:</w:t>
      </w:r>
    </w:p>
    <w:p w14:paraId="51701B8B" w14:textId="77777777" w:rsidR="00D37155" w:rsidRDefault="00D37155" w:rsidP="00D37155">
      <w:pPr>
        <w:ind w:left="567" w:hanging="567"/>
        <w:rPr>
          <w:rFonts w:ascii="Arial" w:hAnsi="Arial" w:cs="Arial"/>
          <w:b/>
          <w:sz w:val="22"/>
          <w:szCs w:val="22"/>
          <w:lang w:val="en-GB"/>
        </w:rPr>
      </w:pPr>
    </w:p>
    <w:p w14:paraId="54DD7A1D" w14:textId="77777777" w:rsidR="00D37155" w:rsidRDefault="00D37155" w:rsidP="00D37155">
      <w:pPr>
        <w:keepNext/>
        <w:spacing w:after="120"/>
        <w:ind w:left="567"/>
        <w:rPr>
          <w:rFonts w:ascii="Arial" w:hAnsi="Arial" w:cs="Arial"/>
          <w:b/>
          <w:sz w:val="22"/>
          <w:szCs w:val="22"/>
          <w:lang w:val="en-GB"/>
        </w:rPr>
      </w:pPr>
      <w:r>
        <w:rPr>
          <w:rFonts w:ascii="Arial" w:hAnsi="Arial" w:cs="Arial"/>
          <w:b/>
          <w:sz w:val="22"/>
          <w:szCs w:val="22"/>
          <w:lang w:val="en-GB"/>
        </w:rPr>
        <w:t>Essential</w:t>
      </w:r>
    </w:p>
    <w:p w14:paraId="4FA28379" w14:textId="182AC826" w:rsidR="00D37155" w:rsidRDefault="00D37155" w:rsidP="00D37155">
      <w:pPr>
        <w:keepNext/>
        <w:ind w:left="567"/>
        <w:rPr>
          <w:rFonts w:ascii="Arial" w:hAnsi="Arial" w:cs="Arial"/>
          <w:sz w:val="22"/>
          <w:szCs w:val="22"/>
          <w:lang w:val="en-GB"/>
        </w:rPr>
      </w:pPr>
      <w:r>
        <w:rPr>
          <w:rFonts w:ascii="Arial" w:hAnsi="Arial" w:cs="Arial"/>
          <w:sz w:val="22"/>
          <w:szCs w:val="22"/>
          <w:lang w:val="en-GB"/>
        </w:rPr>
        <w:t xml:space="preserve">At least </w:t>
      </w:r>
      <w:r w:rsidR="00EE69E6">
        <w:rPr>
          <w:rFonts w:ascii="Arial" w:hAnsi="Arial" w:cs="Arial"/>
          <w:sz w:val="22"/>
          <w:szCs w:val="22"/>
          <w:lang w:val="en-GB"/>
        </w:rPr>
        <w:t>six months</w:t>
      </w:r>
      <w:r>
        <w:rPr>
          <w:rFonts w:ascii="Arial" w:hAnsi="Arial" w:cs="Arial"/>
          <w:sz w:val="22"/>
          <w:szCs w:val="22"/>
          <w:lang w:val="en-GB"/>
        </w:rPr>
        <w:t xml:space="preserve"> of relevant professional legal experience in the public or private sector.</w:t>
      </w:r>
    </w:p>
    <w:p w14:paraId="289AAA1A" w14:textId="77777777" w:rsidR="00D37155" w:rsidRDefault="00D37155" w:rsidP="00D37155">
      <w:pPr>
        <w:ind w:left="567"/>
        <w:rPr>
          <w:rFonts w:ascii="Arial" w:hAnsi="Arial" w:cs="Arial"/>
          <w:sz w:val="22"/>
          <w:szCs w:val="22"/>
          <w:lang w:val="en-GB"/>
        </w:rPr>
      </w:pPr>
    </w:p>
    <w:p w14:paraId="507C658F" w14:textId="77777777" w:rsidR="00D37155" w:rsidRDefault="00D37155" w:rsidP="00D37155">
      <w:pPr>
        <w:keepNext/>
        <w:spacing w:after="120"/>
        <w:ind w:left="567"/>
        <w:rPr>
          <w:rFonts w:ascii="Arial" w:hAnsi="Arial" w:cs="Arial"/>
          <w:b/>
          <w:sz w:val="22"/>
          <w:szCs w:val="22"/>
          <w:lang w:val="en-GB"/>
        </w:rPr>
      </w:pPr>
      <w:r>
        <w:rPr>
          <w:rFonts w:ascii="Arial" w:hAnsi="Arial" w:cs="Arial"/>
          <w:b/>
          <w:sz w:val="22"/>
          <w:szCs w:val="22"/>
          <w:lang w:val="en-GB"/>
        </w:rPr>
        <w:t>Desirable</w:t>
      </w:r>
    </w:p>
    <w:p w14:paraId="4F510F0B" w14:textId="77777777" w:rsidR="00D37155" w:rsidRDefault="00D37155" w:rsidP="00D37155">
      <w:pPr>
        <w:keepNext/>
        <w:ind w:left="567"/>
        <w:rPr>
          <w:rFonts w:ascii="Arial" w:hAnsi="Arial" w:cs="Arial"/>
          <w:sz w:val="22"/>
          <w:szCs w:val="22"/>
          <w:lang w:val="en-GB"/>
        </w:rPr>
      </w:pPr>
      <w:r>
        <w:rPr>
          <w:rFonts w:ascii="Arial" w:hAnsi="Arial" w:cs="Arial"/>
          <w:sz w:val="22"/>
          <w:szCs w:val="22"/>
          <w:lang w:val="en-GB"/>
        </w:rPr>
        <w:t>Practical experience with the enforcement of intellectual property rights.</w:t>
      </w:r>
    </w:p>
    <w:p w14:paraId="73BAE8A4" w14:textId="77777777" w:rsidR="00D37155" w:rsidRDefault="00D37155" w:rsidP="00D37155">
      <w:pPr>
        <w:keepNext/>
        <w:ind w:left="567"/>
        <w:rPr>
          <w:rFonts w:ascii="Arial" w:hAnsi="Arial" w:cs="Arial"/>
          <w:sz w:val="22"/>
          <w:szCs w:val="22"/>
          <w:lang w:val="en-GB"/>
        </w:rPr>
      </w:pPr>
      <w:r>
        <w:rPr>
          <w:rFonts w:ascii="Arial" w:hAnsi="Arial" w:cs="Arial"/>
          <w:sz w:val="22"/>
          <w:szCs w:val="22"/>
          <w:lang w:val="en-GB"/>
        </w:rPr>
        <w:t>Experience conducting legal research in the field of intellectual property.</w:t>
      </w:r>
    </w:p>
    <w:p w14:paraId="647BDF00" w14:textId="77777777" w:rsidR="00D37155" w:rsidRDefault="00D37155" w:rsidP="00D37155">
      <w:pPr>
        <w:keepNext/>
        <w:ind w:left="567"/>
        <w:rPr>
          <w:rFonts w:ascii="Arial" w:hAnsi="Arial" w:cs="Arial"/>
          <w:sz w:val="22"/>
          <w:szCs w:val="22"/>
          <w:lang w:val="en-GB"/>
        </w:rPr>
      </w:pPr>
      <w:r>
        <w:rPr>
          <w:rFonts w:ascii="Arial" w:hAnsi="Arial" w:cs="Arial"/>
          <w:sz w:val="22"/>
          <w:szCs w:val="22"/>
          <w:lang w:val="en-GB"/>
        </w:rPr>
        <w:t>Understanding of copyright in the digital environment.</w:t>
      </w:r>
    </w:p>
    <w:p w14:paraId="455C0CFE" w14:textId="77777777" w:rsidR="00195E7E" w:rsidRDefault="00195E7E" w:rsidP="00087804">
      <w:pPr>
        <w:rPr>
          <w:rFonts w:ascii="Arial" w:hAnsi="Arial" w:cs="Arial"/>
          <w:sz w:val="22"/>
          <w:szCs w:val="22"/>
          <w:lang w:val="en-GB"/>
        </w:rPr>
      </w:pPr>
    </w:p>
    <w:p w14:paraId="776B4942" w14:textId="77777777" w:rsidR="00A375F1" w:rsidRDefault="007371BC" w:rsidP="00087804">
      <w:pPr>
        <w:ind w:left="567" w:hanging="567"/>
        <w:rPr>
          <w:rFonts w:ascii="Arial" w:hAnsi="Arial" w:cs="Arial"/>
          <w:b/>
          <w:sz w:val="22"/>
          <w:szCs w:val="22"/>
          <w:lang w:val="en-GB"/>
        </w:rPr>
      </w:pPr>
      <w:r w:rsidRPr="00755C94">
        <w:rPr>
          <w:rFonts w:ascii="Arial" w:hAnsi="Arial" w:cs="Arial"/>
          <w:b/>
          <w:sz w:val="22"/>
          <w:szCs w:val="22"/>
          <w:lang w:val="en-GB"/>
        </w:rPr>
        <w:t>Languages</w:t>
      </w:r>
      <w:r w:rsidR="003060FB">
        <w:rPr>
          <w:rFonts w:ascii="Arial" w:hAnsi="Arial" w:cs="Arial"/>
          <w:b/>
          <w:sz w:val="22"/>
          <w:szCs w:val="22"/>
          <w:lang w:val="en-GB"/>
        </w:rPr>
        <w:t>:</w:t>
      </w:r>
    </w:p>
    <w:p w14:paraId="69E652C6" w14:textId="77777777" w:rsidR="003060FB" w:rsidRDefault="003060FB" w:rsidP="00087804">
      <w:pPr>
        <w:ind w:left="567" w:hanging="567"/>
        <w:rPr>
          <w:rFonts w:ascii="Arial" w:hAnsi="Arial" w:cs="Arial"/>
          <w:b/>
          <w:sz w:val="22"/>
          <w:szCs w:val="22"/>
          <w:lang w:val="en-GB"/>
        </w:rPr>
      </w:pPr>
    </w:p>
    <w:p w14:paraId="4402620D" w14:textId="77777777" w:rsidR="00A25AB9" w:rsidRPr="00A25AB9" w:rsidRDefault="00A25AB9" w:rsidP="00087804">
      <w:pPr>
        <w:spacing w:after="120"/>
        <w:ind w:left="567"/>
        <w:rPr>
          <w:rFonts w:ascii="Arial" w:hAnsi="Arial" w:cs="Arial"/>
          <w:b/>
          <w:sz w:val="22"/>
          <w:szCs w:val="22"/>
          <w:lang w:val="en-GB"/>
        </w:rPr>
      </w:pPr>
      <w:r w:rsidRPr="00A25AB9">
        <w:rPr>
          <w:rFonts w:ascii="Arial" w:hAnsi="Arial" w:cs="Arial"/>
          <w:b/>
          <w:sz w:val="22"/>
          <w:szCs w:val="22"/>
          <w:lang w:val="en-GB"/>
        </w:rPr>
        <w:t>Essential</w:t>
      </w:r>
    </w:p>
    <w:p w14:paraId="2A786AAF" w14:textId="77777777" w:rsidR="00FC39DF" w:rsidRDefault="00496427" w:rsidP="00087804">
      <w:pPr>
        <w:ind w:left="567"/>
        <w:rPr>
          <w:rFonts w:ascii="Arial" w:hAnsi="Arial" w:cs="Arial"/>
          <w:sz w:val="22"/>
          <w:szCs w:val="22"/>
        </w:rPr>
      </w:pPr>
      <w:r w:rsidRPr="00C320B6">
        <w:rPr>
          <w:rFonts w:ascii="Arial" w:hAnsi="Arial" w:cs="Arial"/>
          <w:sz w:val="22"/>
          <w:szCs w:val="22"/>
        </w:rPr>
        <w:t>Exce</w:t>
      </w:r>
      <w:r w:rsidR="00E31E34">
        <w:rPr>
          <w:rFonts w:ascii="Arial" w:hAnsi="Arial" w:cs="Arial"/>
          <w:sz w:val="22"/>
          <w:szCs w:val="22"/>
        </w:rPr>
        <w:t xml:space="preserve">llent </w:t>
      </w:r>
      <w:r w:rsidR="00FD23CF">
        <w:rPr>
          <w:rFonts w:ascii="Arial" w:hAnsi="Arial" w:cs="Arial"/>
          <w:sz w:val="22"/>
          <w:szCs w:val="22"/>
        </w:rPr>
        <w:t xml:space="preserve">knowledge of </w:t>
      </w:r>
      <w:r w:rsidR="00E31E34">
        <w:rPr>
          <w:rFonts w:ascii="Arial" w:hAnsi="Arial" w:cs="Arial"/>
          <w:sz w:val="22"/>
          <w:szCs w:val="22"/>
        </w:rPr>
        <w:t xml:space="preserve">written and spoken </w:t>
      </w:r>
      <w:r w:rsidR="005C6E74">
        <w:rPr>
          <w:rFonts w:ascii="Arial" w:hAnsi="Arial" w:cs="Arial"/>
          <w:sz w:val="22"/>
          <w:szCs w:val="22"/>
        </w:rPr>
        <w:t>English</w:t>
      </w:r>
      <w:r w:rsidR="00A03E5E">
        <w:rPr>
          <w:rFonts w:ascii="Arial" w:hAnsi="Arial" w:cs="Arial"/>
          <w:sz w:val="22"/>
          <w:szCs w:val="22"/>
        </w:rPr>
        <w:t>.</w:t>
      </w:r>
    </w:p>
    <w:p w14:paraId="68A18CDF" w14:textId="77777777" w:rsidR="00C256C5" w:rsidRDefault="00C256C5" w:rsidP="00087804">
      <w:pPr>
        <w:ind w:left="567"/>
        <w:rPr>
          <w:rFonts w:ascii="Arial" w:hAnsi="Arial" w:cs="Arial"/>
          <w:sz w:val="22"/>
          <w:szCs w:val="22"/>
        </w:rPr>
      </w:pPr>
    </w:p>
    <w:p w14:paraId="18A623ED" w14:textId="77777777" w:rsidR="00C256C5" w:rsidRDefault="00C256C5" w:rsidP="00087804">
      <w:pPr>
        <w:ind w:left="567"/>
        <w:rPr>
          <w:rFonts w:ascii="Arial" w:hAnsi="Arial" w:cs="Arial"/>
          <w:sz w:val="22"/>
          <w:szCs w:val="22"/>
        </w:rPr>
      </w:pPr>
      <w:r>
        <w:rPr>
          <w:rFonts w:ascii="Arial" w:hAnsi="Arial" w:cs="Arial"/>
          <w:sz w:val="22"/>
          <w:szCs w:val="22"/>
        </w:rPr>
        <w:t>Excellent knowledge of written and spoken Korean.</w:t>
      </w:r>
    </w:p>
    <w:p w14:paraId="38BCF791" w14:textId="77777777" w:rsidR="00B16AA4" w:rsidRDefault="00B16AA4" w:rsidP="00087804">
      <w:pPr>
        <w:ind w:left="567"/>
        <w:rPr>
          <w:rFonts w:ascii="Arial" w:hAnsi="Arial" w:cs="Arial"/>
          <w:sz w:val="22"/>
          <w:szCs w:val="22"/>
        </w:rPr>
      </w:pPr>
    </w:p>
    <w:p w14:paraId="44723F8E" w14:textId="77777777" w:rsidR="00B16AA4" w:rsidRPr="00B16AA4" w:rsidRDefault="00B16AA4" w:rsidP="00A03E5E">
      <w:pPr>
        <w:keepNext/>
        <w:spacing w:after="120"/>
        <w:ind w:left="567"/>
        <w:rPr>
          <w:rFonts w:ascii="Arial" w:hAnsi="Arial" w:cs="Arial"/>
          <w:b/>
          <w:sz w:val="22"/>
          <w:szCs w:val="22"/>
          <w:lang w:val="en-GB"/>
        </w:rPr>
      </w:pPr>
      <w:r w:rsidRPr="00A03E5E">
        <w:rPr>
          <w:rFonts w:ascii="Arial" w:hAnsi="Arial" w:cs="Arial"/>
          <w:b/>
          <w:sz w:val="22"/>
          <w:szCs w:val="22"/>
          <w:lang w:val="en-GB"/>
        </w:rPr>
        <w:t>Desirable</w:t>
      </w:r>
    </w:p>
    <w:p w14:paraId="6DFD082B" w14:textId="77777777" w:rsidR="00B16AA4" w:rsidRDefault="00F97A70" w:rsidP="00087804">
      <w:pPr>
        <w:ind w:left="1134" w:hanging="567"/>
        <w:rPr>
          <w:rFonts w:ascii="Arial" w:hAnsi="Arial" w:cs="Arial"/>
          <w:sz w:val="22"/>
          <w:szCs w:val="22"/>
          <w:lang w:val="en-GB"/>
        </w:rPr>
      </w:pPr>
      <w:r>
        <w:rPr>
          <w:rFonts w:ascii="Arial" w:hAnsi="Arial" w:cs="Arial"/>
          <w:sz w:val="22"/>
          <w:szCs w:val="22"/>
          <w:lang w:val="en-GB"/>
        </w:rPr>
        <w:t>Good k</w:t>
      </w:r>
      <w:r w:rsidR="00B16AA4">
        <w:rPr>
          <w:rFonts w:ascii="Arial" w:hAnsi="Arial" w:cs="Arial"/>
          <w:sz w:val="22"/>
          <w:szCs w:val="22"/>
          <w:lang w:val="en-GB"/>
        </w:rPr>
        <w:t xml:space="preserve">nowledge of </w:t>
      </w:r>
      <w:r>
        <w:rPr>
          <w:rFonts w:ascii="Arial" w:hAnsi="Arial" w:cs="Arial"/>
          <w:sz w:val="22"/>
          <w:szCs w:val="22"/>
          <w:lang w:val="en-GB"/>
        </w:rPr>
        <w:t>an</w:t>
      </w:r>
      <w:r w:rsidR="005F3696">
        <w:rPr>
          <w:rFonts w:ascii="Arial" w:hAnsi="Arial" w:cs="Arial"/>
          <w:sz w:val="22"/>
          <w:szCs w:val="22"/>
          <w:lang w:val="en-GB"/>
        </w:rPr>
        <w:t xml:space="preserve">other </w:t>
      </w:r>
      <w:r w:rsidR="00B16AA4">
        <w:rPr>
          <w:rFonts w:ascii="Arial" w:hAnsi="Arial" w:cs="Arial"/>
          <w:sz w:val="22"/>
          <w:szCs w:val="22"/>
          <w:lang w:val="en-GB"/>
        </w:rPr>
        <w:t>UN language</w:t>
      </w:r>
      <w:r w:rsidR="00A03E5E">
        <w:rPr>
          <w:rFonts w:ascii="Arial" w:hAnsi="Arial" w:cs="Arial"/>
          <w:sz w:val="22"/>
          <w:szCs w:val="22"/>
          <w:lang w:val="en-GB"/>
        </w:rPr>
        <w:t>.</w:t>
      </w:r>
    </w:p>
    <w:p w14:paraId="1F2F54CE" w14:textId="77777777" w:rsidR="00D90907" w:rsidRDefault="00D90907" w:rsidP="00087804">
      <w:pPr>
        <w:ind w:left="567" w:hanging="567"/>
        <w:rPr>
          <w:rFonts w:ascii="Arial" w:hAnsi="Arial" w:cs="Arial"/>
          <w:b/>
          <w:sz w:val="22"/>
          <w:szCs w:val="22"/>
          <w:lang w:val="en-GB"/>
        </w:rPr>
      </w:pPr>
    </w:p>
    <w:p w14:paraId="75D52DFC" w14:textId="77777777" w:rsidR="004B634D" w:rsidRDefault="00A25AB9" w:rsidP="00087804">
      <w:pPr>
        <w:ind w:left="567" w:hanging="567"/>
        <w:rPr>
          <w:rFonts w:ascii="Arial" w:hAnsi="Arial" w:cs="Arial"/>
          <w:b/>
          <w:sz w:val="22"/>
          <w:szCs w:val="22"/>
          <w:lang w:val="en-GB"/>
        </w:rPr>
      </w:pPr>
      <w:r>
        <w:rPr>
          <w:rFonts w:ascii="Arial" w:hAnsi="Arial" w:cs="Arial"/>
          <w:b/>
          <w:sz w:val="22"/>
          <w:szCs w:val="22"/>
          <w:lang w:val="en-GB"/>
        </w:rPr>
        <w:t xml:space="preserve">Knowledge, </w:t>
      </w:r>
      <w:r w:rsidR="007371BC" w:rsidRPr="00755C94">
        <w:rPr>
          <w:rFonts w:ascii="Arial" w:hAnsi="Arial" w:cs="Arial"/>
          <w:b/>
          <w:sz w:val="22"/>
          <w:szCs w:val="22"/>
          <w:lang w:val="en-GB"/>
        </w:rPr>
        <w:t xml:space="preserve">skills and </w:t>
      </w:r>
      <w:r>
        <w:rPr>
          <w:rFonts w:ascii="Arial" w:hAnsi="Arial" w:cs="Arial"/>
          <w:b/>
          <w:sz w:val="22"/>
          <w:szCs w:val="22"/>
          <w:lang w:val="en-GB"/>
        </w:rPr>
        <w:t>competencies</w:t>
      </w:r>
      <w:r w:rsidR="003060FB">
        <w:rPr>
          <w:rFonts w:ascii="Arial" w:hAnsi="Arial" w:cs="Arial"/>
          <w:b/>
          <w:sz w:val="22"/>
          <w:szCs w:val="22"/>
          <w:lang w:val="en-GB"/>
        </w:rPr>
        <w:t>:</w:t>
      </w:r>
    </w:p>
    <w:p w14:paraId="0E5223DF" w14:textId="77777777" w:rsidR="003060FB" w:rsidRDefault="003060FB" w:rsidP="00087804">
      <w:pPr>
        <w:ind w:left="567" w:hanging="567"/>
        <w:rPr>
          <w:rFonts w:ascii="Arial" w:hAnsi="Arial" w:cs="Arial"/>
          <w:b/>
          <w:sz w:val="22"/>
          <w:szCs w:val="22"/>
          <w:lang w:val="en-GB"/>
        </w:rPr>
      </w:pPr>
    </w:p>
    <w:p w14:paraId="0036D74A" w14:textId="77777777" w:rsidR="00A25AB9" w:rsidRDefault="00A25AB9" w:rsidP="00087804">
      <w:pPr>
        <w:spacing w:after="120"/>
        <w:ind w:left="567"/>
        <w:rPr>
          <w:rFonts w:ascii="Arial" w:hAnsi="Arial" w:cs="Arial"/>
          <w:b/>
          <w:sz w:val="22"/>
          <w:szCs w:val="22"/>
          <w:lang w:val="en-GB"/>
        </w:rPr>
      </w:pPr>
      <w:r w:rsidRPr="00A25AB9">
        <w:rPr>
          <w:rFonts w:ascii="Arial" w:hAnsi="Arial" w:cs="Arial"/>
          <w:b/>
          <w:sz w:val="22"/>
          <w:szCs w:val="22"/>
          <w:lang w:val="en-GB"/>
        </w:rPr>
        <w:t>Essential</w:t>
      </w:r>
    </w:p>
    <w:p w14:paraId="52EDEAFA" w14:textId="77777777" w:rsidR="00F97A70" w:rsidRDefault="00F97A70" w:rsidP="008E043C">
      <w:pPr>
        <w:autoSpaceDE w:val="0"/>
        <w:autoSpaceDN w:val="0"/>
        <w:adjustRightInd w:val="0"/>
        <w:ind w:left="567"/>
        <w:rPr>
          <w:rFonts w:ascii="ArialMT-Identity-H" w:hAnsi="ArialMT-Identity-H" w:cs="ArialMT-Identity-H"/>
          <w:sz w:val="22"/>
          <w:szCs w:val="22"/>
          <w:lang w:eastAsia="en-US"/>
        </w:rPr>
      </w:pPr>
      <w:r>
        <w:rPr>
          <w:rFonts w:ascii="ArialMT-Identity-H" w:hAnsi="ArialMT-Identity-H" w:cs="ArialMT-Identity-H"/>
          <w:sz w:val="22"/>
          <w:szCs w:val="22"/>
          <w:lang w:eastAsia="en-US"/>
        </w:rPr>
        <w:t>Ability to design and conduct research and analyze defined aspects of legal issues.</w:t>
      </w:r>
    </w:p>
    <w:p w14:paraId="0C5C6266" w14:textId="77777777" w:rsidR="008E043C" w:rsidRDefault="008E043C" w:rsidP="008E043C">
      <w:pPr>
        <w:autoSpaceDE w:val="0"/>
        <w:autoSpaceDN w:val="0"/>
        <w:adjustRightInd w:val="0"/>
        <w:ind w:left="567"/>
        <w:rPr>
          <w:rFonts w:ascii="ArialMT-Identity-H" w:hAnsi="ArialMT-Identity-H" w:cs="ArialMT-Identity-H"/>
          <w:sz w:val="22"/>
          <w:szCs w:val="22"/>
          <w:lang w:eastAsia="en-US"/>
        </w:rPr>
      </w:pPr>
    </w:p>
    <w:p w14:paraId="4F37A24B" w14:textId="77777777" w:rsidR="00F97A70" w:rsidRDefault="00602894" w:rsidP="008E043C">
      <w:pPr>
        <w:autoSpaceDE w:val="0"/>
        <w:autoSpaceDN w:val="0"/>
        <w:adjustRightInd w:val="0"/>
        <w:ind w:left="567"/>
        <w:rPr>
          <w:rFonts w:ascii="ArialMT-Identity-H" w:hAnsi="ArialMT-Identity-H" w:cs="ArialMT-Identity-H"/>
          <w:sz w:val="22"/>
          <w:szCs w:val="22"/>
          <w:lang w:eastAsia="en-US"/>
        </w:rPr>
      </w:pPr>
      <w:r w:rsidRPr="00602894">
        <w:rPr>
          <w:rFonts w:ascii="ArialMT-Identity-H" w:hAnsi="ArialMT-Identity-H" w:cs="ArialMT-Identity-H"/>
          <w:sz w:val="22"/>
          <w:szCs w:val="22"/>
          <w:lang w:eastAsia="en-US"/>
        </w:rPr>
        <w:t>Ability to analy</w:t>
      </w:r>
      <w:r>
        <w:rPr>
          <w:rFonts w:ascii="ArialMT-Identity-H" w:hAnsi="ArialMT-Identity-H" w:cs="ArialMT-Identity-H"/>
          <w:sz w:val="22"/>
          <w:szCs w:val="22"/>
          <w:lang w:eastAsia="en-US"/>
        </w:rPr>
        <w:t>z</w:t>
      </w:r>
      <w:r w:rsidRPr="00602894">
        <w:rPr>
          <w:rFonts w:ascii="ArialMT-Identity-H" w:hAnsi="ArialMT-Identity-H" w:cs="ArialMT-Identity-H"/>
          <w:sz w:val="22"/>
          <w:szCs w:val="22"/>
          <w:lang w:eastAsia="en-US"/>
        </w:rPr>
        <w:t>e legal questions, and draft legal texts</w:t>
      </w:r>
      <w:r>
        <w:rPr>
          <w:rFonts w:ascii="ArialMT-Identity-H" w:hAnsi="ArialMT-Identity-H" w:cs="ArialMT-Identity-H"/>
          <w:sz w:val="22"/>
          <w:szCs w:val="22"/>
          <w:lang w:eastAsia="en-US"/>
        </w:rPr>
        <w:t xml:space="preserve">, </w:t>
      </w:r>
      <w:r w:rsidR="00F97A70">
        <w:rPr>
          <w:rFonts w:ascii="ArialMT-Identity-H" w:hAnsi="ArialMT-Identity-H" w:cs="ArialMT-Identity-H"/>
          <w:sz w:val="22"/>
          <w:szCs w:val="22"/>
          <w:lang w:eastAsia="en-US"/>
        </w:rPr>
        <w:t>present</w:t>
      </w:r>
      <w:r>
        <w:rPr>
          <w:rFonts w:ascii="ArialMT-Identity-H" w:hAnsi="ArialMT-Identity-H" w:cs="ArialMT-Identity-H"/>
          <w:sz w:val="22"/>
          <w:szCs w:val="22"/>
          <w:lang w:eastAsia="en-US"/>
        </w:rPr>
        <w:t>ing</w:t>
      </w:r>
      <w:r w:rsidR="00F97A70">
        <w:rPr>
          <w:rFonts w:ascii="ArialMT-Identity-H" w:hAnsi="ArialMT-Identity-H" w:cs="ArialMT-Identity-H"/>
          <w:sz w:val="22"/>
          <w:szCs w:val="22"/>
          <w:lang w:eastAsia="en-US"/>
        </w:rPr>
        <w:t xml:space="preserve"> </w:t>
      </w:r>
      <w:r w:rsidR="008E043C">
        <w:rPr>
          <w:rFonts w:ascii="ArialMT-Identity-H" w:hAnsi="ArialMT-Identity-H" w:cs="ArialMT-Identity-H"/>
          <w:sz w:val="22"/>
          <w:szCs w:val="22"/>
          <w:lang w:eastAsia="en-US"/>
        </w:rPr>
        <w:t xml:space="preserve">information </w:t>
      </w:r>
      <w:r w:rsidR="00F97A70">
        <w:rPr>
          <w:rFonts w:ascii="ArialMT-Identity-H" w:hAnsi="ArialMT-Identity-H" w:cs="ArialMT-Identity-H"/>
          <w:sz w:val="22"/>
          <w:szCs w:val="22"/>
          <w:lang w:eastAsia="en-US"/>
        </w:rPr>
        <w:t>clearly and logically in English in written and oral form.</w:t>
      </w:r>
    </w:p>
    <w:p w14:paraId="2459FCC7" w14:textId="77777777" w:rsidR="008E043C" w:rsidRDefault="008E043C" w:rsidP="008E043C">
      <w:pPr>
        <w:autoSpaceDE w:val="0"/>
        <w:autoSpaceDN w:val="0"/>
        <w:adjustRightInd w:val="0"/>
        <w:ind w:left="567"/>
        <w:rPr>
          <w:rFonts w:ascii="ArialMT-Identity-H" w:hAnsi="ArialMT-Identity-H" w:cs="ArialMT-Identity-H"/>
          <w:sz w:val="22"/>
          <w:szCs w:val="22"/>
          <w:lang w:eastAsia="en-US"/>
        </w:rPr>
      </w:pPr>
    </w:p>
    <w:p w14:paraId="2B43167E" w14:textId="77777777" w:rsidR="008E043C" w:rsidRDefault="003B4C1F" w:rsidP="008E043C">
      <w:pPr>
        <w:autoSpaceDE w:val="0"/>
        <w:autoSpaceDN w:val="0"/>
        <w:adjustRightInd w:val="0"/>
        <w:ind w:left="567"/>
        <w:rPr>
          <w:rFonts w:ascii="ArialMT-Identity-H" w:hAnsi="ArialMT-Identity-H" w:cs="ArialMT-Identity-H"/>
          <w:sz w:val="22"/>
          <w:szCs w:val="22"/>
          <w:lang w:eastAsia="en-US"/>
        </w:rPr>
      </w:pPr>
      <w:r>
        <w:rPr>
          <w:rFonts w:ascii="ArialMT-Identity-H" w:hAnsi="ArialMT-Identity-H" w:cs="ArialMT-Identity-H"/>
          <w:sz w:val="22"/>
          <w:szCs w:val="22"/>
          <w:lang w:eastAsia="en-US"/>
        </w:rPr>
        <w:t>A</w:t>
      </w:r>
      <w:r w:rsidR="00F97A70">
        <w:rPr>
          <w:rFonts w:ascii="ArialMT-Identity-H" w:hAnsi="ArialMT-Identity-H" w:cs="ArialMT-Identity-H"/>
          <w:sz w:val="22"/>
          <w:szCs w:val="22"/>
          <w:lang w:eastAsia="en-US"/>
        </w:rPr>
        <w:t xml:space="preserve">bility to </w:t>
      </w:r>
      <w:r>
        <w:rPr>
          <w:rFonts w:ascii="ArialMT-Identity-H" w:hAnsi="ArialMT-Identity-H" w:cs="ArialMT-Identity-H"/>
          <w:sz w:val="22"/>
          <w:szCs w:val="22"/>
          <w:lang w:eastAsia="en-US"/>
        </w:rPr>
        <w:t>organize and coordinate projects or aspects of projects in order to work toward defined results.</w:t>
      </w:r>
    </w:p>
    <w:p w14:paraId="47C29C17" w14:textId="77777777" w:rsidR="003B4C1F" w:rsidRDefault="003B4C1F" w:rsidP="008E043C">
      <w:pPr>
        <w:autoSpaceDE w:val="0"/>
        <w:autoSpaceDN w:val="0"/>
        <w:adjustRightInd w:val="0"/>
        <w:ind w:left="567"/>
        <w:rPr>
          <w:rFonts w:ascii="ArialMT-Identity-H" w:hAnsi="ArialMT-Identity-H" w:cs="ArialMT-Identity-H"/>
          <w:sz w:val="22"/>
          <w:szCs w:val="22"/>
          <w:lang w:eastAsia="en-US"/>
        </w:rPr>
      </w:pPr>
    </w:p>
    <w:p w14:paraId="0FEB00AA" w14:textId="77777777" w:rsidR="00C320B6" w:rsidRPr="001649FA" w:rsidRDefault="00B814E0" w:rsidP="001649FA">
      <w:pPr>
        <w:autoSpaceDE w:val="0"/>
        <w:autoSpaceDN w:val="0"/>
        <w:adjustRightInd w:val="0"/>
        <w:ind w:left="567"/>
        <w:rPr>
          <w:rFonts w:ascii="ArialMT-Identity-H" w:hAnsi="ArialMT-Identity-H" w:cs="ArialMT-Identity-H"/>
          <w:sz w:val="22"/>
          <w:szCs w:val="22"/>
          <w:lang w:eastAsia="en-US"/>
        </w:rPr>
      </w:pPr>
      <w:r w:rsidRPr="001649FA">
        <w:rPr>
          <w:rFonts w:ascii="ArialMT-Identity-H" w:hAnsi="ArialMT-Identity-H" w:cs="ArialMT-Identity-H"/>
          <w:sz w:val="22"/>
          <w:szCs w:val="22"/>
          <w:lang w:eastAsia="en-US"/>
        </w:rPr>
        <w:t>Ability to establish prioritie</w:t>
      </w:r>
      <w:r w:rsidR="003B4C1F" w:rsidRPr="001649FA">
        <w:rPr>
          <w:rFonts w:ascii="ArialMT-Identity-H" w:hAnsi="ArialMT-Identity-H" w:cs="ArialMT-Identity-H"/>
          <w:sz w:val="22"/>
          <w:szCs w:val="22"/>
          <w:lang w:eastAsia="en-US"/>
        </w:rPr>
        <w:t>s for oneself and others and to</w:t>
      </w:r>
      <w:r w:rsidR="000F695B">
        <w:rPr>
          <w:rFonts w:ascii="ArialMT-Identity-H" w:hAnsi="ArialMT-Identity-H" w:cs="ArialMT-Identity-H"/>
          <w:sz w:val="22"/>
          <w:szCs w:val="22"/>
          <w:lang w:eastAsia="en-US"/>
        </w:rPr>
        <w:t xml:space="preserve"> work</w:t>
      </w:r>
      <w:r w:rsidR="003B4C1F" w:rsidRPr="001649FA">
        <w:rPr>
          <w:rFonts w:ascii="ArialMT-Identity-H" w:hAnsi="ArialMT-Identity-H" w:cs="ArialMT-Identity-H"/>
          <w:sz w:val="22"/>
          <w:szCs w:val="22"/>
          <w:lang w:eastAsia="en-US"/>
        </w:rPr>
        <w:t xml:space="preserve"> </w:t>
      </w:r>
      <w:r w:rsidR="000F695B" w:rsidRPr="00602894">
        <w:rPr>
          <w:rFonts w:ascii="Arial" w:hAnsi="Arial" w:cs="Arial"/>
          <w:sz w:val="22"/>
          <w:szCs w:val="22"/>
          <w:lang w:val="en-GB"/>
        </w:rPr>
        <w:t xml:space="preserve">quickly and accurately under pressure </w:t>
      </w:r>
      <w:r w:rsidR="003B4C1F" w:rsidRPr="001649FA">
        <w:rPr>
          <w:rFonts w:ascii="ArialMT-Identity-H" w:hAnsi="ArialMT-Identity-H" w:cs="ArialMT-Identity-H"/>
          <w:sz w:val="22"/>
          <w:szCs w:val="22"/>
          <w:lang w:eastAsia="en-US"/>
        </w:rPr>
        <w:t>in order to meet strict deadlines</w:t>
      </w:r>
      <w:r w:rsidR="008E043C" w:rsidRPr="001649FA">
        <w:rPr>
          <w:rFonts w:ascii="ArialMT-Identity-H" w:hAnsi="ArialMT-Identity-H" w:cs="ArialMT-Identity-H"/>
          <w:sz w:val="22"/>
          <w:szCs w:val="22"/>
          <w:lang w:eastAsia="en-US"/>
        </w:rPr>
        <w:t>.</w:t>
      </w:r>
    </w:p>
    <w:p w14:paraId="45853939" w14:textId="77777777" w:rsidR="00C320B6" w:rsidRPr="001649FA" w:rsidRDefault="00C320B6" w:rsidP="001649FA">
      <w:pPr>
        <w:autoSpaceDE w:val="0"/>
        <w:autoSpaceDN w:val="0"/>
        <w:adjustRightInd w:val="0"/>
        <w:ind w:left="567"/>
        <w:rPr>
          <w:rFonts w:ascii="ArialMT-Identity-H" w:hAnsi="ArialMT-Identity-H" w:cs="ArialMT-Identity-H"/>
          <w:sz w:val="22"/>
          <w:szCs w:val="22"/>
          <w:lang w:eastAsia="en-US"/>
        </w:rPr>
      </w:pPr>
    </w:p>
    <w:p w14:paraId="22F113C7" w14:textId="77777777" w:rsidR="00CB19F9" w:rsidRDefault="00CB19F9" w:rsidP="00087804">
      <w:pPr>
        <w:ind w:left="567"/>
        <w:rPr>
          <w:rFonts w:ascii="Arial" w:hAnsi="Arial" w:cs="Arial"/>
          <w:sz w:val="22"/>
          <w:szCs w:val="22"/>
          <w:lang w:val="en-GB"/>
        </w:rPr>
      </w:pPr>
      <w:r w:rsidRPr="007D72D5">
        <w:rPr>
          <w:rFonts w:ascii="Arial" w:hAnsi="Arial" w:cs="Arial"/>
          <w:sz w:val="22"/>
          <w:szCs w:val="22"/>
          <w:lang w:val="en-GB"/>
        </w:rPr>
        <w:t>Excellent communication and interpersonal skills and ability to maintain effective partnerships and working relations in a multi-cultural</w:t>
      </w:r>
      <w:r w:rsidR="00195E7E">
        <w:rPr>
          <w:rFonts w:ascii="Arial" w:hAnsi="Arial" w:cs="Arial"/>
          <w:sz w:val="22"/>
          <w:szCs w:val="22"/>
          <w:lang w:val="en-GB"/>
        </w:rPr>
        <w:t xml:space="preserve"> </w:t>
      </w:r>
      <w:r w:rsidRPr="007D72D5">
        <w:rPr>
          <w:rFonts w:ascii="Arial" w:hAnsi="Arial" w:cs="Arial"/>
          <w:sz w:val="22"/>
          <w:szCs w:val="22"/>
          <w:lang w:val="en-GB"/>
        </w:rPr>
        <w:t>environment with sensitivity and respect for diversity.</w:t>
      </w:r>
    </w:p>
    <w:p w14:paraId="15908B7E" w14:textId="77777777" w:rsidR="00602894" w:rsidRPr="00602894" w:rsidRDefault="00602894" w:rsidP="00087804">
      <w:pPr>
        <w:ind w:left="567"/>
        <w:rPr>
          <w:rFonts w:ascii="Arial" w:hAnsi="Arial" w:cs="Arial"/>
          <w:sz w:val="22"/>
          <w:szCs w:val="22"/>
          <w:lang w:val="en-GB"/>
        </w:rPr>
      </w:pPr>
    </w:p>
    <w:p w14:paraId="65441E36" w14:textId="77777777" w:rsidR="001066A6" w:rsidRDefault="005F3696" w:rsidP="00087804">
      <w:pPr>
        <w:ind w:left="567"/>
        <w:rPr>
          <w:rFonts w:ascii="Arial" w:hAnsi="Arial" w:cs="Arial"/>
          <w:sz w:val="22"/>
          <w:szCs w:val="22"/>
          <w:lang w:val="en-GB"/>
        </w:rPr>
      </w:pPr>
      <w:r>
        <w:rPr>
          <w:rFonts w:ascii="Arial" w:hAnsi="Arial" w:cs="Arial"/>
          <w:sz w:val="22"/>
          <w:szCs w:val="22"/>
          <w:lang w:val="en-GB"/>
        </w:rPr>
        <w:t xml:space="preserve">Competent </w:t>
      </w:r>
      <w:r w:rsidR="001066A6" w:rsidRPr="001066A6">
        <w:rPr>
          <w:rFonts w:ascii="Arial" w:hAnsi="Arial" w:cs="Arial"/>
          <w:sz w:val="22"/>
          <w:szCs w:val="22"/>
          <w:lang w:val="en-GB"/>
        </w:rPr>
        <w:t>user of Microsoft Office applications (Word, Excel,</w:t>
      </w:r>
      <w:r w:rsidR="00602894">
        <w:rPr>
          <w:rFonts w:ascii="Arial" w:hAnsi="Arial" w:cs="Arial"/>
          <w:sz w:val="22"/>
          <w:szCs w:val="22"/>
          <w:lang w:val="en-GB"/>
        </w:rPr>
        <w:t xml:space="preserve"> Outlook, PowerPoint) and the I</w:t>
      </w:r>
      <w:r w:rsidR="001066A6" w:rsidRPr="001066A6">
        <w:rPr>
          <w:rFonts w:ascii="Arial" w:hAnsi="Arial" w:cs="Arial"/>
          <w:sz w:val="22"/>
          <w:szCs w:val="22"/>
          <w:lang w:val="en-GB"/>
        </w:rPr>
        <w:t>nternet.</w:t>
      </w:r>
    </w:p>
    <w:p w14:paraId="0147FBBA" w14:textId="77777777" w:rsidR="00B874D4" w:rsidRDefault="00B874D4" w:rsidP="00087804">
      <w:pPr>
        <w:ind w:left="567"/>
        <w:rPr>
          <w:rFonts w:ascii="Arial" w:hAnsi="Arial" w:cs="Arial"/>
          <w:sz w:val="22"/>
          <w:szCs w:val="22"/>
          <w:lang w:val="en-GB"/>
        </w:rPr>
      </w:pPr>
    </w:p>
    <w:p w14:paraId="4190B695" w14:textId="77777777" w:rsidR="00230A50" w:rsidRPr="00DF28B0" w:rsidRDefault="00230A50" w:rsidP="00087804">
      <w:pPr>
        <w:pStyle w:val="a"/>
        <w:numPr>
          <w:ilvl w:val="0"/>
          <w:numId w:val="0"/>
        </w:numPr>
        <w:tabs>
          <w:tab w:val="clear" w:pos="454"/>
        </w:tabs>
        <w:spacing w:after="120"/>
        <w:ind w:left="567"/>
        <w:rPr>
          <w:rFonts w:cs="Arial"/>
          <w:b/>
          <w:sz w:val="22"/>
          <w:lang w:val="en-US"/>
        </w:rPr>
      </w:pPr>
      <w:r w:rsidRPr="00DF28B0">
        <w:rPr>
          <w:rFonts w:cs="Arial"/>
          <w:b/>
          <w:sz w:val="22"/>
          <w:lang w:val="en-US"/>
        </w:rPr>
        <w:t>Desirable</w:t>
      </w:r>
    </w:p>
    <w:p w14:paraId="67B94BD1" w14:textId="77777777" w:rsidR="00230A50" w:rsidRDefault="00F97A70" w:rsidP="00087804">
      <w:pPr>
        <w:pStyle w:val="a"/>
        <w:numPr>
          <w:ilvl w:val="0"/>
          <w:numId w:val="0"/>
        </w:numPr>
        <w:tabs>
          <w:tab w:val="clear" w:pos="454"/>
        </w:tabs>
        <w:spacing w:after="0"/>
        <w:ind w:left="567"/>
        <w:rPr>
          <w:rFonts w:cs="Arial"/>
          <w:sz w:val="22"/>
          <w:lang w:val="en-US"/>
        </w:rPr>
      </w:pPr>
      <w:r>
        <w:rPr>
          <w:rFonts w:cs="Arial"/>
          <w:sz w:val="22"/>
          <w:lang w:val="en-US"/>
        </w:rPr>
        <w:t xml:space="preserve">Knowledge of </w:t>
      </w:r>
      <w:r w:rsidR="00602894">
        <w:rPr>
          <w:rFonts w:ascii="ArialMT-Identity-H" w:hAnsi="ArialMT-Identity-H" w:cs="ArialMT-Identity-H"/>
          <w:sz w:val="22"/>
          <w:lang w:val="en-US"/>
        </w:rPr>
        <w:t>international IP law</w:t>
      </w:r>
      <w:r w:rsidRPr="00AD1C68">
        <w:rPr>
          <w:rFonts w:ascii="ArialMT-Identity-H" w:hAnsi="ArialMT-Identity-H" w:cs="ArialMT-Identity-H"/>
          <w:sz w:val="22"/>
          <w:lang w:val="en-US"/>
        </w:rPr>
        <w:t>.</w:t>
      </w:r>
    </w:p>
    <w:p w14:paraId="4A9E867D" w14:textId="77777777" w:rsidR="00E17DA2" w:rsidRPr="001649FA" w:rsidRDefault="00E17DA2" w:rsidP="001649FA">
      <w:pPr>
        <w:autoSpaceDE w:val="0"/>
        <w:autoSpaceDN w:val="0"/>
        <w:adjustRightInd w:val="0"/>
        <w:ind w:left="567"/>
        <w:rPr>
          <w:rFonts w:ascii="ArialMT-Identity-H" w:hAnsi="ArialMT-Identity-H" w:cs="ArialMT-Identity-H"/>
          <w:sz w:val="22"/>
          <w:szCs w:val="22"/>
          <w:lang w:eastAsia="en-US"/>
        </w:rPr>
      </w:pPr>
    </w:p>
    <w:p w14:paraId="3F0A204F" w14:textId="77777777" w:rsidR="008E043C" w:rsidRDefault="000F695B" w:rsidP="008E043C">
      <w:pPr>
        <w:ind w:left="567"/>
        <w:rPr>
          <w:rFonts w:ascii="Arial" w:hAnsi="Arial" w:cs="Arial"/>
          <w:sz w:val="22"/>
          <w:szCs w:val="22"/>
        </w:rPr>
      </w:pPr>
      <w:r>
        <w:rPr>
          <w:rFonts w:ascii="Arial" w:hAnsi="Arial" w:cs="Arial"/>
          <w:sz w:val="22"/>
          <w:szCs w:val="22"/>
        </w:rPr>
        <w:t>K</w:t>
      </w:r>
      <w:r w:rsidR="008E043C" w:rsidRPr="00C320B6">
        <w:rPr>
          <w:rFonts w:ascii="Arial" w:hAnsi="Arial" w:cs="Arial"/>
          <w:sz w:val="22"/>
          <w:szCs w:val="22"/>
        </w:rPr>
        <w:t>nowledge of project management</w:t>
      </w:r>
      <w:r w:rsidR="003B4C1F">
        <w:rPr>
          <w:rFonts w:ascii="Arial" w:hAnsi="Arial" w:cs="Arial"/>
          <w:sz w:val="22"/>
          <w:szCs w:val="22"/>
        </w:rPr>
        <w:t xml:space="preserve"> techniques</w:t>
      </w:r>
      <w:r w:rsidR="008E043C" w:rsidRPr="00C320B6">
        <w:rPr>
          <w:rFonts w:ascii="Arial" w:hAnsi="Arial" w:cs="Arial"/>
          <w:sz w:val="22"/>
          <w:szCs w:val="22"/>
        </w:rPr>
        <w:t>, including planning, implementation and monitoring.</w:t>
      </w:r>
    </w:p>
    <w:p w14:paraId="02865C75" w14:textId="77777777" w:rsidR="00A03E5E" w:rsidRPr="001649FA" w:rsidRDefault="00A03E5E" w:rsidP="001649FA">
      <w:pPr>
        <w:autoSpaceDE w:val="0"/>
        <w:autoSpaceDN w:val="0"/>
        <w:adjustRightInd w:val="0"/>
        <w:ind w:left="567"/>
        <w:rPr>
          <w:rFonts w:ascii="ArialMT-Identity-H" w:hAnsi="ArialMT-Identity-H" w:cs="ArialMT-Identity-H"/>
          <w:sz w:val="22"/>
          <w:szCs w:val="22"/>
          <w:lang w:eastAsia="en-US"/>
        </w:rPr>
      </w:pPr>
    </w:p>
    <w:p w14:paraId="77959B3D" w14:textId="77777777" w:rsidR="00496427" w:rsidRDefault="00496427" w:rsidP="006B1419">
      <w:pPr>
        <w:ind w:left="567"/>
        <w:jc w:val="both"/>
        <w:rPr>
          <w:rFonts w:ascii="Arial" w:hAnsi="Arial" w:cs="Arial"/>
          <w:sz w:val="22"/>
          <w:szCs w:val="22"/>
          <w:lang w:val="en-GB"/>
        </w:rPr>
      </w:pPr>
    </w:p>
    <w:p w14:paraId="41716FD8" w14:textId="77777777" w:rsidR="005B7100" w:rsidRPr="007219B2" w:rsidRDefault="005B7100" w:rsidP="00956036">
      <w:pPr>
        <w:keepNext/>
        <w:pBdr>
          <w:top w:val="single" w:sz="4" w:space="1" w:color="999999" w:shadow="1"/>
          <w:left w:val="single" w:sz="4" w:space="4" w:color="999999" w:shadow="1"/>
          <w:bottom w:val="single" w:sz="4" w:space="1" w:color="999999" w:shadow="1"/>
          <w:right w:val="single" w:sz="4" w:space="4" w:color="999999" w:shadow="1"/>
        </w:pBdr>
        <w:spacing w:after="120"/>
        <w:jc w:val="both"/>
        <w:rPr>
          <w:rFonts w:ascii="Arial" w:hAnsi="Arial" w:cs="Arial"/>
          <w:b/>
          <w:sz w:val="22"/>
          <w:szCs w:val="22"/>
          <w:lang w:val="en-GB"/>
        </w:rPr>
      </w:pPr>
      <w:r w:rsidRPr="007219B2">
        <w:rPr>
          <w:rFonts w:ascii="Arial" w:hAnsi="Arial" w:cs="Arial"/>
          <w:b/>
          <w:sz w:val="22"/>
          <w:szCs w:val="22"/>
          <w:lang w:val="en-GB"/>
        </w:rPr>
        <w:t xml:space="preserve">4. </w:t>
      </w:r>
      <w:r w:rsidRPr="007219B2">
        <w:rPr>
          <w:rFonts w:ascii="Arial" w:hAnsi="Arial" w:cs="Arial"/>
          <w:b/>
          <w:sz w:val="22"/>
          <w:szCs w:val="22"/>
          <w:lang w:val="en-GB"/>
        </w:rPr>
        <w:tab/>
      </w:r>
      <w:r w:rsidR="00E31E34">
        <w:rPr>
          <w:rFonts w:ascii="Arial" w:hAnsi="Arial" w:cs="Arial"/>
          <w:b/>
          <w:sz w:val="22"/>
          <w:szCs w:val="22"/>
          <w:lang w:val="en-GB"/>
        </w:rPr>
        <w:t xml:space="preserve">Organizational </w:t>
      </w:r>
      <w:r w:rsidRPr="007219B2">
        <w:rPr>
          <w:rFonts w:ascii="Arial" w:hAnsi="Arial" w:cs="Arial"/>
          <w:b/>
          <w:sz w:val="22"/>
          <w:szCs w:val="22"/>
          <w:lang w:val="en-GB"/>
        </w:rPr>
        <w:t>Competencies</w:t>
      </w:r>
    </w:p>
    <w:p w14:paraId="37DC859D" w14:textId="77777777" w:rsidR="00956036" w:rsidRDefault="00956036" w:rsidP="00956036">
      <w:pPr>
        <w:pStyle w:val="af1"/>
        <w:keepNext/>
        <w:rPr>
          <w:rFonts w:ascii="Arial" w:hAnsi="Arial" w:cs="Arial"/>
          <w:sz w:val="22"/>
          <w:szCs w:val="22"/>
        </w:rPr>
      </w:pPr>
    </w:p>
    <w:p w14:paraId="21FEB134" w14:textId="77777777" w:rsidR="00E31E34" w:rsidRPr="00CF5D58" w:rsidRDefault="00E31E34" w:rsidP="00E31E34">
      <w:pPr>
        <w:pStyle w:val="af1"/>
        <w:numPr>
          <w:ilvl w:val="0"/>
          <w:numId w:val="17"/>
        </w:numPr>
        <w:rPr>
          <w:rFonts w:ascii="Arial" w:hAnsi="Arial" w:cs="Arial"/>
          <w:sz w:val="22"/>
          <w:szCs w:val="22"/>
        </w:rPr>
      </w:pPr>
      <w:r w:rsidRPr="00CF5D58">
        <w:rPr>
          <w:rFonts w:ascii="Arial" w:hAnsi="Arial" w:cs="Arial"/>
          <w:sz w:val="22"/>
          <w:szCs w:val="22"/>
        </w:rPr>
        <w:t>Communicating effectively</w:t>
      </w:r>
    </w:p>
    <w:p w14:paraId="42E0D136" w14:textId="77777777" w:rsidR="00E31E34" w:rsidRPr="00CF5D58" w:rsidRDefault="00E31E34" w:rsidP="00E31E34">
      <w:pPr>
        <w:pStyle w:val="af1"/>
        <w:numPr>
          <w:ilvl w:val="0"/>
          <w:numId w:val="17"/>
        </w:numPr>
        <w:rPr>
          <w:rFonts w:ascii="Arial" w:hAnsi="Arial" w:cs="Arial"/>
          <w:sz w:val="22"/>
          <w:szCs w:val="22"/>
        </w:rPr>
      </w:pPr>
      <w:r w:rsidRPr="00CF5D58">
        <w:rPr>
          <w:rFonts w:ascii="Arial" w:hAnsi="Arial" w:cs="Arial"/>
          <w:sz w:val="22"/>
          <w:szCs w:val="22"/>
        </w:rPr>
        <w:t>Showing team spirit</w:t>
      </w:r>
    </w:p>
    <w:p w14:paraId="45C6DCBC" w14:textId="77777777" w:rsidR="00E31E34" w:rsidRPr="00CF5D58" w:rsidRDefault="00E31E34" w:rsidP="00E31E34">
      <w:pPr>
        <w:pStyle w:val="af1"/>
        <w:numPr>
          <w:ilvl w:val="0"/>
          <w:numId w:val="17"/>
        </w:numPr>
        <w:rPr>
          <w:rFonts w:ascii="Arial" w:hAnsi="Arial" w:cs="Arial"/>
          <w:sz w:val="22"/>
          <w:szCs w:val="22"/>
        </w:rPr>
      </w:pPr>
      <w:r w:rsidRPr="00CF5D58">
        <w:rPr>
          <w:rFonts w:ascii="Arial" w:hAnsi="Arial" w:cs="Arial"/>
          <w:sz w:val="22"/>
          <w:szCs w:val="22"/>
        </w:rPr>
        <w:t>Demonstrating integrity</w:t>
      </w:r>
    </w:p>
    <w:p w14:paraId="790EE326" w14:textId="77777777" w:rsidR="00E31E34" w:rsidRPr="00CF5D58" w:rsidRDefault="00E31E34" w:rsidP="00E31E34">
      <w:pPr>
        <w:pStyle w:val="af1"/>
        <w:numPr>
          <w:ilvl w:val="0"/>
          <w:numId w:val="17"/>
        </w:numPr>
        <w:rPr>
          <w:rFonts w:ascii="Arial" w:hAnsi="Arial" w:cs="Arial"/>
          <w:sz w:val="22"/>
          <w:szCs w:val="22"/>
        </w:rPr>
      </w:pPr>
      <w:r w:rsidRPr="00CF5D58">
        <w:rPr>
          <w:rFonts w:ascii="Arial" w:hAnsi="Arial" w:cs="Arial"/>
          <w:sz w:val="22"/>
          <w:szCs w:val="22"/>
        </w:rPr>
        <w:t>Valuing diversity</w:t>
      </w:r>
    </w:p>
    <w:p w14:paraId="4B2D1440" w14:textId="77777777" w:rsidR="00E31E34" w:rsidRPr="00CF5D58" w:rsidRDefault="00E31E34" w:rsidP="00E31E34">
      <w:pPr>
        <w:pStyle w:val="af1"/>
        <w:numPr>
          <w:ilvl w:val="0"/>
          <w:numId w:val="17"/>
        </w:numPr>
        <w:rPr>
          <w:rFonts w:ascii="Arial" w:hAnsi="Arial" w:cs="Arial"/>
          <w:sz w:val="22"/>
          <w:szCs w:val="22"/>
        </w:rPr>
      </w:pPr>
      <w:r w:rsidRPr="00CF5D58">
        <w:rPr>
          <w:rFonts w:ascii="Arial" w:hAnsi="Arial" w:cs="Arial"/>
          <w:sz w:val="22"/>
          <w:szCs w:val="22"/>
        </w:rPr>
        <w:t>Producing results</w:t>
      </w:r>
    </w:p>
    <w:p w14:paraId="1B6EC760" w14:textId="77777777" w:rsidR="00E31E34" w:rsidRPr="00CF5D58" w:rsidRDefault="00E31E34" w:rsidP="00E31E34">
      <w:pPr>
        <w:pStyle w:val="af1"/>
        <w:numPr>
          <w:ilvl w:val="0"/>
          <w:numId w:val="17"/>
        </w:numPr>
        <w:rPr>
          <w:rFonts w:ascii="Arial" w:hAnsi="Arial" w:cs="Arial"/>
          <w:sz w:val="22"/>
          <w:szCs w:val="22"/>
        </w:rPr>
      </w:pPr>
      <w:r w:rsidRPr="00CF5D58">
        <w:rPr>
          <w:rFonts w:ascii="Arial" w:hAnsi="Arial" w:cs="Arial"/>
          <w:sz w:val="22"/>
          <w:szCs w:val="22"/>
        </w:rPr>
        <w:t>Showing service orientation</w:t>
      </w:r>
    </w:p>
    <w:p w14:paraId="03E3657A" w14:textId="77777777" w:rsidR="00E31E34" w:rsidRPr="00CF5D58" w:rsidRDefault="00E31E34" w:rsidP="00E31E34">
      <w:pPr>
        <w:pStyle w:val="af1"/>
        <w:numPr>
          <w:ilvl w:val="0"/>
          <w:numId w:val="17"/>
        </w:numPr>
        <w:rPr>
          <w:rFonts w:ascii="Arial" w:hAnsi="Arial" w:cs="Arial"/>
          <w:sz w:val="22"/>
          <w:szCs w:val="22"/>
        </w:rPr>
      </w:pPr>
      <w:r w:rsidRPr="00CF5D58">
        <w:rPr>
          <w:rFonts w:ascii="Arial" w:hAnsi="Arial" w:cs="Arial"/>
          <w:sz w:val="22"/>
          <w:szCs w:val="22"/>
        </w:rPr>
        <w:t>Seeing the big picture</w:t>
      </w:r>
    </w:p>
    <w:p w14:paraId="45B8A441" w14:textId="77777777" w:rsidR="00E31E34" w:rsidRPr="00CF5D58" w:rsidRDefault="001649FA" w:rsidP="00E31E34">
      <w:pPr>
        <w:pStyle w:val="af1"/>
        <w:numPr>
          <w:ilvl w:val="0"/>
          <w:numId w:val="17"/>
        </w:numPr>
        <w:rPr>
          <w:rFonts w:ascii="Arial" w:hAnsi="Arial" w:cs="Arial"/>
          <w:sz w:val="22"/>
          <w:szCs w:val="22"/>
        </w:rPr>
      </w:pPr>
      <w:r>
        <w:rPr>
          <w:rFonts w:ascii="Arial" w:hAnsi="Arial" w:cs="Arial"/>
          <w:sz w:val="22"/>
          <w:szCs w:val="22"/>
        </w:rPr>
        <w:t>Seeking change and innovation</w:t>
      </w:r>
    </w:p>
    <w:p w14:paraId="57822E86" w14:textId="77777777" w:rsidR="005A0FAD" w:rsidRPr="001649FA" w:rsidRDefault="001649FA" w:rsidP="001649FA">
      <w:pPr>
        <w:pStyle w:val="af1"/>
        <w:numPr>
          <w:ilvl w:val="0"/>
          <w:numId w:val="17"/>
        </w:numPr>
        <w:rPr>
          <w:rFonts w:ascii="Arial" w:hAnsi="Arial" w:cs="Arial"/>
          <w:sz w:val="22"/>
          <w:szCs w:val="22"/>
        </w:rPr>
      </w:pPr>
      <w:r>
        <w:rPr>
          <w:rFonts w:ascii="Arial" w:hAnsi="Arial" w:cs="Arial"/>
          <w:sz w:val="22"/>
          <w:szCs w:val="22"/>
        </w:rPr>
        <w:t>Developing yourself and others</w:t>
      </w:r>
    </w:p>
    <w:sectPr w:rsidR="005A0FAD" w:rsidRPr="001649FA" w:rsidSect="00D90907">
      <w:headerReference w:type="default" r:id="rId8"/>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9DBA" w14:textId="77777777" w:rsidR="0049760B" w:rsidRDefault="0049760B">
      <w:r>
        <w:separator/>
      </w:r>
    </w:p>
  </w:endnote>
  <w:endnote w:type="continuationSeparator" w:id="0">
    <w:p w14:paraId="7A7B8358" w14:textId="77777777" w:rsidR="0049760B" w:rsidRDefault="0049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7938" w14:textId="77777777" w:rsidR="0049760B" w:rsidRDefault="0049760B">
      <w:r>
        <w:separator/>
      </w:r>
    </w:p>
  </w:footnote>
  <w:footnote w:type="continuationSeparator" w:id="0">
    <w:p w14:paraId="20C8746A" w14:textId="77777777" w:rsidR="0049760B" w:rsidRDefault="0049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62314300"/>
      <w:docPartObj>
        <w:docPartGallery w:val="Page Numbers (Top of Page)"/>
        <w:docPartUnique/>
      </w:docPartObj>
    </w:sdtPr>
    <w:sdtEndPr>
      <w:rPr>
        <w:noProof/>
      </w:rPr>
    </w:sdtEndPr>
    <w:sdtContent>
      <w:p w14:paraId="624E4472" w14:textId="198DEE8E" w:rsidR="003B4C1F" w:rsidRPr="00956036" w:rsidRDefault="003B4C1F">
        <w:pPr>
          <w:pStyle w:val="a4"/>
          <w:jc w:val="right"/>
          <w:rPr>
            <w:rFonts w:ascii="Arial" w:hAnsi="Arial" w:cs="Arial"/>
          </w:rPr>
        </w:pPr>
        <w:r w:rsidRPr="00956036">
          <w:rPr>
            <w:rFonts w:ascii="Arial" w:hAnsi="Arial" w:cs="Arial"/>
          </w:rPr>
          <w:fldChar w:fldCharType="begin"/>
        </w:r>
        <w:r w:rsidRPr="00956036">
          <w:rPr>
            <w:rFonts w:ascii="Arial" w:hAnsi="Arial" w:cs="Arial"/>
          </w:rPr>
          <w:instrText xml:space="preserve"> PAGE   \* MERGEFORMAT </w:instrText>
        </w:r>
        <w:r w:rsidRPr="00956036">
          <w:rPr>
            <w:rFonts w:ascii="Arial" w:hAnsi="Arial" w:cs="Arial"/>
          </w:rPr>
          <w:fldChar w:fldCharType="separate"/>
        </w:r>
        <w:r w:rsidR="008E4740">
          <w:rPr>
            <w:rFonts w:ascii="Arial" w:hAnsi="Arial" w:cs="Arial"/>
            <w:noProof/>
          </w:rPr>
          <w:t>4</w:t>
        </w:r>
        <w:r w:rsidRPr="00956036">
          <w:rPr>
            <w:rFonts w:ascii="Arial" w:hAnsi="Arial" w:cs="Arial"/>
            <w:noProof/>
          </w:rPr>
          <w:fldChar w:fldCharType="end"/>
        </w:r>
      </w:p>
    </w:sdtContent>
  </w:sdt>
  <w:p w14:paraId="6FA4AD71" w14:textId="77777777" w:rsidR="003B4C1F" w:rsidRDefault="003B4C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A45244"/>
    <w:lvl w:ilvl="0">
      <w:start w:val="1"/>
      <w:numFmt w:val="decimal"/>
      <w:pStyle w:val="a"/>
      <w:lvlText w:val="%1."/>
      <w:lvlJc w:val="left"/>
      <w:pPr>
        <w:tabs>
          <w:tab w:val="num" w:pos="360"/>
        </w:tabs>
        <w:ind w:left="360" w:hanging="360"/>
      </w:pPr>
      <w:rPr>
        <w:rFonts w:hint="default"/>
      </w:rPr>
    </w:lvl>
  </w:abstractNum>
  <w:abstractNum w:abstractNumId="1" w15:restartNumberingAfterBreak="0">
    <w:nsid w:val="05233F5B"/>
    <w:multiLevelType w:val="hybridMultilevel"/>
    <w:tmpl w:val="51CA2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3D1B"/>
    <w:multiLevelType w:val="hybridMultilevel"/>
    <w:tmpl w:val="0950AA64"/>
    <w:lvl w:ilvl="0" w:tplc="C6FE9376">
      <w:start w:val="1"/>
      <w:numFmt w:val="lowerLetter"/>
      <w:lvlText w:val="(%1)"/>
      <w:lvlJc w:val="left"/>
      <w:pPr>
        <w:tabs>
          <w:tab w:val="num" w:pos="3929"/>
        </w:tabs>
        <w:ind w:left="3929" w:hanging="360"/>
      </w:pPr>
      <w:rPr>
        <w:rFonts w:hint="default"/>
      </w:rPr>
    </w:lvl>
    <w:lvl w:ilvl="1" w:tplc="EBE086E8">
      <w:start w:val="2"/>
      <w:numFmt w:val="lowerLetter"/>
      <w:lvlText w:val="(%2)"/>
      <w:lvlJc w:val="left"/>
      <w:pPr>
        <w:tabs>
          <w:tab w:val="num" w:pos="2008"/>
        </w:tabs>
        <w:ind w:left="2008" w:hanging="360"/>
      </w:pPr>
      <w:rPr>
        <w:rFonts w:hint="default"/>
      </w:r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3" w15:restartNumberingAfterBreak="0">
    <w:nsid w:val="0C1D736B"/>
    <w:multiLevelType w:val="multilevel"/>
    <w:tmpl w:val="B45224B6"/>
    <w:lvl w:ilvl="0">
      <w:start w:val="2"/>
      <w:numFmt w:val="lowerLetter"/>
      <w:lvlText w:val="(%1)"/>
      <w:lvlJc w:val="left"/>
      <w:pPr>
        <w:tabs>
          <w:tab w:val="num" w:pos="2434"/>
        </w:tabs>
        <w:ind w:left="2434" w:hanging="360"/>
      </w:pPr>
      <w:rPr>
        <w:rFonts w:hint="default"/>
      </w:rPr>
    </w:lvl>
    <w:lvl w:ilvl="1">
      <w:start w:val="1"/>
      <w:numFmt w:val="lowerLetter"/>
      <w:lvlText w:val="%2."/>
      <w:lvlJc w:val="left"/>
      <w:pPr>
        <w:tabs>
          <w:tab w:val="num" w:pos="3088"/>
        </w:tabs>
        <w:ind w:left="3088" w:hanging="360"/>
      </w:pPr>
    </w:lvl>
    <w:lvl w:ilvl="2">
      <w:start w:val="1"/>
      <w:numFmt w:val="lowerRoman"/>
      <w:lvlText w:val="%3."/>
      <w:lvlJc w:val="right"/>
      <w:pPr>
        <w:tabs>
          <w:tab w:val="num" w:pos="3808"/>
        </w:tabs>
        <w:ind w:left="3808" w:hanging="180"/>
      </w:pPr>
    </w:lvl>
    <w:lvl w:ilvl="3">
      <w:start w:val="1"/>
      <w:numFmt w:val="decimal"/>
      <w:lvlText w:val="%4."/>
      <w:lvlJc w:val="left"/>
      <w:pPr>
        <w:tabs>
          <w:tab w:val="num" w:pos="4528"/>
        </w:tabs>
        <w:ind w:left="4528" w:hanging="360"/>
      </w:pPr>
    </w:lvl>
    <w:lvl w:ilvl="4">
      <w:start w:val="1"/>
      <w:numFmt w:val="lowerLetter"/>
      <w:lvlText w:val="%5."/>
      <w:lvlJc w:val="left"/>
      <w:pPr>
        <w:tabs>
          <w:tab w:val="num" w:pos="5248"/>
        </w:tabs>
        <w:ind w:left="5248" w:hanging="360"/>
      </w:pPr>
    </w:lvl>
    <w:lvl w:ilvl="5">
      <w:start w:val="1"/>
      <w:numFmt w:val="lowerRoman"/>
      <w:lvlText w:val="%6."/>
      <w:lvlJc w:val="right"/>
      <w:pPr>
        <w:tabs>
          <w:tab w:val="num" w:pos="5968"/>
        </w:tabs>
        <w:ind w:left="5968" w:hanging="180"/>
      </w:pPr>
    </w:lvl>
    <w:lvl w:ilvl="6">
      <w:start w:val="1"/>
      <w:numFmt w:val="decimal"/>
      <w:lvlText w:val="%7."/>
      <w:lvlJc w:val="left"/>
      <w:pPr>
        <w:tabs>
          <w:tab w:val="num" w:pos="6688"/>
        </w:tabs>
        <w:ind w:left="6688" w:hanging="360"/>
      </w:pPr>
    </w:lvl>
    <w:lvl w:ilvl="7">
      <w:start w:val="1"/>
      <w:numFmt w:val="lowerLetter"/>
      <w:lvlText w:val="%8."/>
      <w:lvlJc w:val="left"/>
      <w:pPr>
        <w:tabs>
          <w:tab w:val="num" w:pos="7408"/>
        </w:tabs>
        <w:ind w:left="7408" w:hanging="360"/>
      </w:pPr>
    </w:lvl>
    <w:lvl w:ilvl="8">
      <w:start w:val="1"/>
      <w:numFmt w:val="lowerRoman"/>
      <w:lvlText w:val="%9."/>
      <w:lvlJc w:val="right"/>
      <w:pPr>
        <w:tabs>
          <w:tab w:val="num" w:pos="8128"/>
        </w:tabs>
        <w:ind w:left="8128" w:hanging="180"/>
      </w:pPr>
    </w:lvl>
  </w:abstractNum>
  <w:abstractNum w:abstractNumId="4" w15:restartNumberingAfterBreak="0">
    <w:nsid w:val="148A2E90"/>
    <w:multiLevelType w:val="hybridMultilevel"/>
    <w:tmpl w:val="16CAA786"/>
    <w:lvl w:ilvl="0" w:tplc="2708D3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966789"/>
    <w:multiLevelType w:val="hybridMultilevel"/>
    <w:tmpl w:val="F82898C8"/>
    <w:lvl w:ilvl="0" w:tplc="96FCCBD4">
      <w:start w:val="1"/>
      <w:numFmt w:val="lowerLetter"/>
      <w:lvlText w:val="(%1)"/>
      <w:lvlJc w:val="left"/>
      <w:pPr>
        <w:ind w:left="49" w:hanging="360"/>
      </w:pPr>
      <w:rPr>
        <w:rFonts w:hint="default"/>
      </w:rPr>
    </w:lvl>
    <w:lvl w:ilvl="1" w:tplc="04090019">
      <w:start w:val="1"/>
      <w:numFmt w:val="lowerLetter"/>
      <w:lvlText w:val="%2."/>
      <w:lvlJc w:val="left"/>
      <w:pPr>
        <w:ind w:left="769" w:hanging="360"/>
      </w:pPr>
    </w:lvl>
    <w:lvl w:ilvl="2" w:tplc="0409001B" w:tentative="1">
      <w:start w:val="1"/>
      <w:numFmt w:val="lowerRoman"/>
      <w:lvlText w:val="%3."/>
      <w:lvlJc w:val="right"/>
      <w:pPr>
        <w:ind w:left="1489" w:hanging="180"/>
      </w:pPr>
    </w:lvl>
    <w:lvl w:ilvl="3" w:tplc="0409000F" w:tentative="1">
      <w:start w:val="1"/>
      <w:numFmt w:val="decimal"/>
      <w:lvlText w:val="%4."/>
      <w:lvlJc w:val="left"/>
      <w:pPr>
        <w:ind w:left="2209" w:hanging="360"/>
      </w:pPr>
    </w:lvl>
    <w:lvl w:ilvl="4" w:tplc="04090019" w:tentative="1">
      <w:start w:val="1"/>
      <w:numFmt w:val="lowerLetter"/>
      <w:lvlText w:val="%5."/>
      <w:lvlJc w:val="left"/>
      <w:pPr>
        <w:ind w:left="2929" w:hanging="360"/>
      </w:pPr>
    </w:lvl>
    <w:lvl w:ilvl="5" w:tplc="0409001B" w:tentative="1">
      <w:start w:val="1"/>
      <w:numFmt w:val="lowerRoman"/>
      <w:lvlText w:val="%6."/>
      <w:lvlJc w:val="right"/>
      <w:pPr>
        <w:ind w:left="3649" w:hanging="180"/>
      </w:pPr>
    </w:lvl>
    <w:lvl w:ilvl="6" w:tplc="0409000F" w:tentative="1">
      <w:start w:val="1"/>
      <w:numFmt w:val="decimal"/>
      <w:lvlText w:val="%7."/>
      <w:lvlJc w:val="left"/>
      <w:pPr>
        <w:ind w:left="4369" w:hanging="360"/>
      </w:pPr>
    </w:lvl>
    <w:lvl w:ilvl="7" w:tplc="04090019" w:tentative="1">
      <w:start w:val="1"/>
      <w:numFmt w:val="lowerLetter"/>
      <w:lvlText w:val="%8."/>
      <w:lvlJc w:val="left"/>
      <w:pPr>
        <w:ind w:left="5089" w:hanging="360"/>
      </w:pPr>
    </w:lvl>
    <w:lvl w:ilvl="8" w:tplc="0409001B" w:tentative="1">
      <w:start w:val="1"/>
      <w:numFmt w:val="lowerRoman"/>
      <w:lvlText w:val="%9."/>
      <w:lvlJc w:val="right"/>
      <w:pPr>
        <w:ind w:left="5809" w:hanging="180"/>
      </w:pPr>
    </w:lvl>
  </w:abstractNum>
  <w:abstractNum w:abstractNumId="7" w15:restartNumberingAfterBreak="0">
    <w:nsid w:val="1CAB0BC9"/>
    <w:multiLevelType w:val="hybridMultilevel"/>
    <w:tmpl w:val="FA56725A"/>
    <w:lvl w:ilvl="0" w:tplc="966C543C">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BE6AD2"/>
    <w:multiLevelType w:val="hybridMultilevel"/>
    <w:tmpl w:val="21A051E6"/>
    <w:lvl w:ilvl="0" w:tplc="C6FE9376">
      <w:start w:val="1"/>
      <w:numFmt w:val="lowerLetter"/>
      <w:lvlText w:val="(%1)"/>
      <w:lvlJc w:val="left"/>
      <w:pPr>
        <w:tabs>
          <w:tab w:val="num" w:pos="2434"/>
        </w:tabs>
        <w:ind w:left="2434" w:hanging="360"/>
      </w:pPr>
      <w:rPr>
        <w:rFonts w:hint="default"/>
      </w:rPr>
    </w:lvl>
    <w:lvl w:ilvl="1" w:tplc="04090019">
      <w:start w:val="1"/>
      <w:numFmt w:val="lowerLetter"/>
      <w:lvlText w:val="%2."/>
      <w:lvlJc w:val="left"/>
      <w:pPr>
        <w:tabs>
          <w:tab w:val="num" w:pos="3088"/>
        </w:tabs>
        <w:ind w:left="3088" w:hanging="360"/>
      </w:pPr>
    </w:lvl>
    <w:lvl w:ilvl="2" w:tplc="0409001B" w:tentative="1">
      <w:start w:val="1"/>
      <w:numFmt w:val="lowerRoman"/>
      <w:lvlText w:val="%3."/>
      <w:lvlJc w:val="right"/>
      <w:pPr>
        <w:tabs>
          <w:tab w:val="num" w:pos="3808"/>
        </w:tabs>
        <w:ind w:left="3808" w:hanging="180"/>
      </w:pPr>
    </w:lvl>
    <w:lvl w:ilvl="3" w:tplc="0409000F" w:tentative="1">
      <w:start w:val="1"/>
      <w:numFmt w:val="decimal"/>
      <w:lvlText w:val="%4."/>
      <w:lvlJc w:val="left"/>
      <w:pPr>
        <w:tabs>
          <w:tab w:val="num" w:pos="4528"/>
        </w:tabs>
        <w:ind w:left="4528" w:hanging="360"/>
      </w:pPr>
    </w:lvl>
    <w:lvl w:ilvl="4" w:tplc="04090019" w:tentative="1">
      <w:start w:val="1"/>
      <w:numFmt w:val="lowerLetter"/>
      <w:lvlText w:val="%5."/>
      <w:lvlJc w:val="left"/>
      <w:pPr>
        <w:tabs>
          <w:tab w:val="num" w:pos="5248"/>
        </w:tabs>
        <w:ind w:left="5248" w:hanging="360"/>
      </w:pPr>
    </w:lvl>
    <w:lvl w:ilvl="5" w:tplc="0409001B" w:tentative="1">
      <w:start w:val="1"/>
      <w:numFmt w:val="lowerRoman"/>
      <w:lvlText w:val="%6."/>
      <w:lvlJc w:val="right"/>
      <w:pPr>
        <w:tabs>
          <w:tab w:val="num" w:pos="5968"/>
        </w:tabs>
        <w:ind w:left="5968" w:hanging="180"/>
      </w:pPr>
    </w:lvl>
    <w:lvl w:ilvl="6" w:tplc="0409000F" w:tentative="1">
      <w:start w:val="1"/>
      <w:numFmt w:val="decimal"/>
      <w:lvlText w:val="%7."/>
      <w:lvlJc w:val="left"/>
      <w:pPr>
        <w:tabs>
          <w:tab w:val="num" w:pos="6688"/>
        </w:tabs>
        <w:ind w:left="6688" w:hanging="360"/>
      </w:pPr>
    </w:lvl>
    <w:lvl w:ilvl="7" w:tplc="04090019" w:tentative="1">
      <w:start w:val="1"/>
      <w:numFmt w:val="lowerLetter"/>
      <w:lvlText w:val="%8."/>
      <w:lvlJc w:val="left"/>
      <w:pPr>
        <w:tabs>
          <w:tab w:val="num" w:pos="7408"/>
        </w:tabs>
        <w:ind w:left="7408" w:hanging="360"/>
      </w:pPr>
    </w:lvl>
    <w:lvl w:ilvl="8" w:tplc="0409001B" w:tentative="1">
      <w:start w:val="1"/>
      <w:numFmt w:val="lowerRoman"/>
      <w:lvlText w:val="%9."/>
      <w:lvlJc w:val="right"/>
      <w:pPr>
        <w:tabs>
          <w:tab w:val="num" w:pos="8128"/>
        </w:tabs>
        <w:ind w:left="8128" w:hanging="180"/>
      </w:pPr>
    </w:lvl>
  </w:abstractNum>
  <w:abstractNum w:abstractNumId="9" w15:restartNumberingAfterBreak="0">
    <w:nsid w:val="2B0E798E"/>
    <w:multiLevelType w:val="hybridMultilevel"/>
    <w:tmpl w:val="3D9CD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C2C6D"/>
    <w:multiLevelType w:val="hybridMultilevel"/>
    <w:tmpl w:val="59BABF94"/>
    <w:lvl w:ilvl="0" w:tplc="84E24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67AE7"/>
    <w:multiLevelType w:val="hybridMultilevel"/>
    <w:tmpl w:val="0F94EF12"/>
    <w:lvl w:ilvl="0" w:tplc="1D302CCC">
      <w:start w:val="1"/>
      <w:numFmt w:val="lowerLetter"/>
      <w:lvlText w:val="(%1)"/>
      <w:lvlJc w:val="left"/>
      <w:pPr>
        <w:tabs>
          <w:tab w:val="num" w:pos="1707"/>
        </w:tabs>
        <w:ind w:left="1707" w:hanging="114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CD743DC"/>
    <w:multiLevelType w:val="hybridMultilevel"/>
    <w:tmpl w:val="12DCF136"/>
    <w:lvl w:ilvl="0" w:tplc="C6FE9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213CB8"/>
    <w:multiLevelType w:val="hybridMultilevel"/>
    <w:tmpl w:val="3D9CD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80745"/>
    <w:multiLevelType w:val="multilevel"/>
    <w:tmpl w:val="00A88C8C"/>
    <w:lvl w:ilvl="0">
      <w:start w:val="1"/>
      <w:numFmt w:val="lowerLetter"/>
      <w:lvlText w:val="(%1)"/>
      <w:lvlJc w:val="left"/>
      <w:pPr>
        <w:tabs>
          <w:tab w:val="num" w:pos="3929"/>
        </w:tabs>
        <w:ind w:left="3929" w:hanging="360"/>
      </w:pPr>
      <w:rPr>
        <w:rFonts w:hint="default"/>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55380E87"/>
    <w:multiLevelType w:val="hybridMultilevel"/>
    <w:tmpl w:val="A64C4054"/>
    <w:lvl w:ilvl="0" w:tplc="2E246F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3060A"/>
    <w:multiLevelType w:val="hybridMultilevel"/>
    <w:tmpl w:val="2A6011FA"/>
    <w:lvl w:ilvl="0" w:tplc="036482D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A155B"/>
    <w:multiLevelType w:val="hybridMultilevel"/>
    <w:tmpl w:val="83643BE4"/>
    <w:lvl w:ilvl="0" w:tplc="25CA0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A6168"/>
    <w:multiLevelType w:val="hybridMultilevel"/>
    <w:tmpl w:val="4F282BC8"/>
    <w:lvl w:ilvl="0" w:tplc="C6FE93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661C022D"/>
    <w:multiLevelType w:val="hybridMultilevel"/>
    <w:tmpl w:val="5598FFAC"/>
    <w:lvl w:ilvl="0" w:tplc="04090017">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21" w15:restartNumberingAfterBreak="0">
    <w:nsid w:val="71ED5062"/>
    <w:multiLevelType w:val="hybridMultilevel"/>
    <w:tmpl w:val="E35A8038"/>
    <w:lvl w:ilvl="0" w:tplc="C6FE9376">
      <w:start w:val="1"/>
      <w:numFmt w:val="lowerLetter"/>
      <w:lvlText w:val="(%1)"/>
      <w:lvlJc w:val="left"/>
      <w:pPr>
        <w:tabs>
          <w:tab w:val="num" w:pos="3929"/>
        </w:tabs>
        <w:ind w:left="3929" w:hanging="360"/>
      </w:pPr>
      <w:rPr>
        <w:rFonts w:hint="default"/>
      </w:rPr>
    </w:lvl>
    <w:lvl w:ilvl="1" w:tplc="E93AF9AE">
      <w:start w:val="1"/>
      <w:numFmt w:val="lowerLetter"/>
      <w:lvlText w:val="(%2)"/>
      <w:lvlJc w:val="left"/>
      <w:pPr>
        <w:tabs>
          <w:tab w:val="num" w:pos="2008"/>
        </w:tabs>
        <w:ind w:left="2008" w:hanging="360"/>
      </w:pPr>
      <w:rPr>
        <w:rFonts w:hint="default"/>
      </w:r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22" w15:restartNumberingAfterBreak="0">
    <w:nsid w:val="763C39E9"/>
    <w:multiLevelType w:val="multilevel"/>
    <w:tmpl w:val="F4D8A03A"/>
    <w:lvl w:ilvl="0">
      <w:start w:val="1"/>
      <w:numFmt w:val="lowerLetter"/>
      <w:lvlText w:val="(%1)"/>
      <w:lvlJc w:val="left"/>
      <w:pPr>
        <w:tabs>
          <w:tab w:val="num" w:pos="3929"/>
        </w:tabs>
        <w:ind w:left="3929" w:hanging="360"/>
      </w:pPr>
      <w:rPr>
        <w:rFonts w:hint="default"/>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num w:numId="1">
    <w:abstractNumId w:val="5"/>
  </w:num>
  <w:num w:numId="2">
    <w:abstractNumId w:val="13"/>
  </w:num>
  <w:num w:numId="3">
    <w:abstractNumId w:val="21"/>
  </w:num>
  <w:num w:numId="4">
    <w:abstractNumId w:val="22"/>
  </w:num>
  <w:num w:numId="5">
    <w:abstractNumId w:val="2"/>
  </w:num>
  <w:num w:numId="6">
    <w:abstractNumId w:val="15"/>
  </w:num>
  <w:num w:numId="7">
    <w:abstractNumId w:val="8"/>
  </w:num>
  <w:num w:numId="8">
    <w:abstractNumId w:val="3"/>
  </w:num>
  <w:num w:numId="9">
    <w:abstractNumId w:val="0"/>
  </w:num>
  <w:num w:numId="10">
    <w:abstractNumId w:val="7"/>
  </w:num>
  <w:num w:numId="11">
    <w:abstractNumId w:val="11"/>
  </w:num>
  <w:num w:numId="12">
    <w:abstractNumId w:val="10"/>
  </w:num>
  <w:num w:numId="13">
    <w:abstractNumId w:val="12"/>
  </w:num>
  <w:num w:numId="14">
    <w:abstractNumId w:val="19"/>
  </w:num>
  <w:num w:numId="15">
    <w:abstractNumId w:val="6"/>
  </w:num>
  <w:num w:numId="16">
    <w:abstractNumId w:val="4"/>
  </w:num>
  <w:num w:numId="17">
    <w:abstractNumId w:val="16"/>
  </w:num>
  <w:num w:numId="18">
    <w:abstractNumId w:val="1"/>
  </w:num>
  <w:num w:numId="19">
    <w:abstractNumId w:val="17"/>
  </w:num>
  <w:num w:numId="20">
    <w:abstractNumId w:val="9"/>
  </w:num>
  <w:num w:numId="21">
    <w:abstractNumId w:val="18"/>
  </w:num>
  <w:num w:numId="22">
    <w:abstractNumId w:val="14"/>
  </w:num>
  <w:num w:numId="23">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7B"/>
    <w:rsid w:val="000001FB"/>
    <w:rsid w:val="00003520"/>
    <w:rsid w:val="00006D65"/>
    <w:rsid w:val="000102F7"/>
    <w:rsid w:val="000132B3"/>
    <w:rsid w:val="00016BC6"/>
    <w:rsid w:val="00017C8D"/>
    <w:rsid w:val="00021041"/>
    <w:rsid w:val="000218DF"/>
    <w:rsid w:val="0002325A"/>
    <w:rsid w:val="00032EE9"/>
    <w:rsid w:val="000434D3"/>
    <w:rsid w:val="00044B65"/>
    <w:rsid w:val="000452A1"/>
    <w:rsid w:val="000514EB"/>
    <w:rsid w:val="0005237C"/>
    <w:rsid w:val="00065E09"/>
    <w:rsid w:val="00080169"/>
    <w:rsid w:val="00081764"/>
    <w:rsid w:val="000818EE"/>
    <w:rsid w:val="000837F0"/>
    <w:rsid w:val="000876CB"/>
    <w:rsid w:val="00087804"/>
    <w:rsid w:val="00091C5F"/>
    <w:rsid w:val="0009503A"/>
    <w:rsid w:val="00096F26"/>
    <w:rsid w:val="0009755D"/>
    <w:rsid w:val="000A31B5"/>
    <w:rsid w:val="000A4908"/>
    <w:rsid w:val="000A57D2"/>
    <w:rsid w:val="000B01C5"/>
    <w:rsid w:val="000B4B08"/>
    <w:rsid w:val="000B723C"/>
    <w:rsid w:val="000C1B0B"/>
    <w:rsid w:val="000D056D"/>
    <w:rsid w:val="000D3F42"/>
    <w:rsid w:val="000E5D6F"/>
    <w:rsid w:val="000F695B"/>
    <w:rsid w:val="000F6EE3"/>
    <w:rsid w:val="00102819"/>
    <w:rsid w:val="001066A6"/>
    <w:rsid w:val="00112330"/>
    <w:rsid w:val="00112A16"/>
    <w:rsid w:val="001209AF"/>
    <w:rsid w:val="00126DB3"/>
    <w:rsid w:val="0012718C"/>
    <w:rsid w:val="00132FCC"/>
    <w:rsid w:val="00143BA5"/>
    <w:rsid w:val="0014657A"/>
    <w:rsid w:val="00147DE0"/>
    <w:rsid w:val="00150A3E"/>
    <w:rsid w:val="001510F0"/>
    <w:rsid w:val="00163B42"/>
    <w:rsid w:val="001649FA"/>
    <w:rsid w:val="0016781B"/>
    <w:rsid w:val="00176CEE"/>
    <w:rsid w:val="00184BDF"/>
    <w:rsid w:val="00184E71"/>
    <w:rsid w:val="00186468"/>
    <w:rsid w:val="00187296"/>
    <w:rsid w:val="001913F3"/>
    <w:rsid w:val="0019269B"/>
    <w:rsid w:val="00195E7E"/>
    <w:rsid w:val="001A6BB3"/>
    <w:rsid w:val="001B306F"/>
    <w:rsid w:val="001B4C29"/>
    <w:rsid w:val="001C5065"/>
    <w:rsid w:val="001C7212"/>
    <w:rsid w:val="001D22CA"/>
    <w:rsid w:val="001D7068"/>
    <w:rsid w:val="001D773E"/>
    <w:rsid w:val="001E092D"/>
    <w:rsid w:val="001E5E80"/>
    <w:rsid w:val="001F32F2"/>
    <w:rsid w:val="001F340D"/>
    <w:rsid w:val="001F7F77"/>
    <w:rsid w:val="00207B1A"/>
    <w:rsid w:val="0022320E"/>
    <w:rsid w:val="00230A50"/>
    <w:rsid w:val="00251EF2"/>
    <w:rsid w:val="002526AB"/>
    <w:rsid w:val="00254C57"/>
    <w:rsid w:val="00257B0B"/>
    <w:rsid w:val="00260AEF"/>
    <w:rsid w:val="00277BFF"/>
    <w:rsid w:val="00287F71"/>
    <w:rsid w:val="00290AD9"/>
    <w:rsid w:val="00295033"/>
    <w:rsid w:val="002A0812"/>
    <w:rsid w:val="002A6E37"/>
    <w:rsid w:val="002B3CEC"/>
    <w:rsid w:val="002C0A8C"/>
    <w:rsid w:val="002C38B3"/>
    <w:rsid w:val="002D2DE8"/>
    <w:rsid w:val="002D6B5A"/>
    <w:rsid w:val="002E0C32"/>
    <w:rsid w:val="002E51B1"/>
    <w:rsid w:val="00301CFB"/>
    <w:rsid w:val="003060FB"/>
    <w:rsid w:val="00323F78"/>
    <w:rsid w:val="0033657A"/>
    <w:rsid w:val="00342A43"/>
    <w:rsid w:val="003446F1"/>
    <w:rsid w:val="00355940"/>
    <w:rsid w:val="003625E3"/>
    <w:rsid w:val="00371F98"/>
    <w:rsid w:val="0038275B"/>
    <w:rsid w:val="00391C56"/>
    <w:rsid w:val="0039286C"/>
    <w:rsid w:val="0039301B"/>
    <w:rsid w:val="003942CB"/>
    <w:rsid w:val="00394B29"/>
    <w:rsid w:val="003A3EAA"/>
    <w:rsid w:val="003A64A5"/>
    <w:rsid w:val="003A72D6"/>
    <w:rsid w:val="003B13C8"/>
    <w:rsid w:val="003B433A"/>
    <w:rsid w:val="003B4C1F"/>
    <w:rsid w:val="003C5053"/>
    <w:rsid w:val="003C5BCA"/>
    <w:rsid w:val="003D04DE"/>
    <w:rsid w:val="003E0105"/>
    <w:rsid w:val="00412091"/>
    <w:rsid w:val="00416529"/>
    <w:rsid w:val="00424C9F"/>
    <w:rsid w:val="00427FD9"/>
    <w:rsid w:val="004315EB"/>
    <w:rsid w:val="00437243"/>
    <w:rsid w:val="004429E3"/>
    <w:rsid w:val="00443443"/>
    <w:rsid w:val="0045679F"/>
    <w:rsid w:val="00464BCB"/>
    <w:rsid w:val="00467BDA"/>
    <w:rsid w:val="004702CD"/>
    <w:rsid w:val="004715D8"/>
    <w:rsid w:val="00473B7C"/>
    <w:rsid w:val="0047531C"/>
    <w:rsid w:val="00476CD4"/>
    <w:rsid w:val="00480C76"/>
    <w:rsid w:val="00480E59"/>
    <w:rsid w:val="004828DA"/>
    <w:rsid w:val="00482B99"/>
    <w:rsid w:val="00486A02"/>
    <w:rsid w:val="00486EDD"/>
    <w:rsid w:val="0049277D"/>
    <w:rsid w:val="00496427"/>
    <w:rsid w:val="0049760B"/>
    <w:rsid w:val="004A274B"/>
    <w:rsid w:val="004A4DE6"/>
    <w:rsid w:val="004B1E93"/>
    <w:rsid w:val="004B634D"/>
    <w:rsid w:val="004B7630"/>
    <w:rsid w:val="004B7685"/>
    <w:rsid w:val="004C6A3A"/>
    <w:rsid w:val="004D563D"/>
    <w:rsid w:val="004E0994"/>
    <w:rsid w:val="004E2095"/>
    <w:rsid w:val="004E4D8A"/>
    <w:rsid w:val="004F0743"/>
    <w:rsid w:val="004F50C2"/>
    <w:rsid w:val="00504BCC"/>
    <w:rsid w:val="00506834"/>
    <w:rsid w:val="00506B8D"/>
    <w:rsid w:val="00511483"/>
    <w:rsid w:val="00516B7E"/>
    <w:rsid w:val="00520904"/>
    <w:rsid w:val="0052229A"/>
    <w:rsid w:val="005324A9"/>
    <w:rsid w:val="0053657F"/>
    <w:rsid w:val="00536E9F"/>
    <w:rsid w:val="0053703C"/>
    <w:rsid w:val="0054477F"/>
    <w:rsid w:val="00557BFB"/>
    <w:rsid w:val="00560528"/>
    <w:rsid w:val="00562C42"/>
    <w:rsid w:val="005659CE"/>
    <w:rsid w:val="005671C5"/>
    <w:rsid w:val="00570051"/>
    <w:rsid w:val="00570A0E"/>
    <w:rsid w:val="005733C9"/>
    <w:rsid w:val="00573FE0"/>
    <w:rsid w:val="00575410"/>
    <w:rsid w:val="0057547C"/>
    <w:rsid w:val="00580790"/>
    <w:rsid w:val="005841DE"/>
    <w:rsid w:val="0059182B"/>
    <w:rsid w:val="005962F4"/>
    <w:rsid w:val="005A0FAD"/>
    <w:rsid w:val="005A17EE"/>
    <w:rsid w:val="005A32DA"/>
    <w:rsid w:val="005B2FF8"/>
    <w:rsid w:val="005B6402"/>
    <w:rsid w:val="005B64F9"/>
    <w:rsid w:val="005B7100"/>
    <w:rsid w:val="005C2947"/>
    <w:rsid w:val="005C3F86"/>
    <w:rsid w:val="005C6E74"/>
    <w:rsid w:val="005C7D6F"/>
    <w:rsid w:val="005F3696"/>
    <w:rsid w:val="005F56C3"/>
    <w:rsid w:val="005F6162"/>
    <w:rsid w:val="00600D97"/>
    <w:rsid w:val="00602894"/>
    <w:rsid w:val="00603014"/>
    <w:rsid w:val="00606E9B"/>
    <w:rsid w:val="00607229"/>
    <w:rsid w:val="0061023C"/>
    <w:rsid w:val="006104A9"/>
    <w:rsid w:val="006126A4"/>
    <w:rsid w:val="00615065"/>
    <w:rsid w:val="00615721"/>
    <w:rsid w:val="00623CBE"/>
    <w:rsid w:val="0062400C"/>
    <w:rsid w:val="006476E2"/>
    <w:rsid w:val="006524A3"/>
    <w:rsid w:val="00654194"/>
    <w:rsid w:val="0065795E"/>
    <w:rsid w:val="006606E3"/>
    <w:rsid w:val="00671CEF"/>
    <w:rsid w:val="00673172"/>
    <w:rsid w:val="006828DD"/>
    <w:rsid w:val="00683855"/>
    <w:rsid w:val="006909FF"/>
    <w:rsid w:val="00694A99"/>
    <w:rsid w:val="006A442E"/>
    <w:rsid w:val="006A6086"/>
    <w:rsid w:val="006A7E12"/>
    <w:rsid w:val="006B1419"/>
    <w:rsid w:val="006B54F4"/>
    <w:rsid w:val="006C3FFC"/>
    <w:rsid w:val="006C61FE"/>
    <w:rsid w:val="006D13D1"/>
    <w:rsid w:val="006D4A19"/>
    <w:rsid w:val="006D558C"/>
    <w:rsid w:val="006D6462"/>
    <w:rsid w:val="006D6669"/>
    <w:rsid w:val="006D7ABC"/>
    <w:rsid w:val="006E1E9E"/>
    <w:rsid w:val="006F1163"/>
    <w:rsid w:val="006F5FC2"/>
    <w:rsid w:val="006F68CC"/>
    <w:rsid w:val="00702A16"/>
    <w:rsid w:val="00710E5E"/>
    <w:rsid w:val="00711B53"/>
    <w:rsid w:val="007207DB"/>
    <w:rsid w:val="007219B2"/>
    <w:rsid w:val="007224B4"/>
    <w:rsid w:val="0073668A"/>
    <w:rsid w:val="007371BC"/>
    <w:rsid w:val="0074167F"/>
    <w:rsid w:val="0074357A"/>
    <w:rsid w:val="00745853"/>
    <w:rsid w:val="00750E9E"/>
    <w:rsid w:val="00755C94"/>
    <w:rsid w:val="00760D9D"/>
    <w:rsid w:val="007625D2"/>
    <w:rsid w:val="00763350"/>
    <w:rsid w:val="00776AE7"/>
    <w:rsid w:val="0078035B"/>
    <w:rsid w:val="007837CC"/>
    <w:rsid w:val="007939F4"/>
    <w:rsid w:val="007A771B"/>
    <w:rsid w:val="007A7FE6"/>
    <w:rsid w:val="007B1B35"/>
    <w:rsid w:val="007B6287"/>
    <w:rsid w:val="007B7EF0"/>
    <w:rsid w:val="007C276D"/>
    <w:rsid w:val="007C2D45"/>
    <w:rsid w:val="007D1833"/>
    <w:rsid w:val="007D25EA"/>
    <w:rsid w:val="007D72D5"/>
    <w:rsid w:val="007E3AFC"/>
    <w:rsid w:val="007F0E48"/>
    <w:rsid w:val="007F1B8B"/>
    <w:rsid w:val="007F322C"/>
    <w:rsid w:val="007F4DF6"/>
    <w:rsid w:val="007F559C"/>
    <w:rsid w:val="007F6129"/>
    <w:rsid w:val="0082016F"/>
    <w:rsid w:val="00824861"/>
    <w:rsid w:val="00830A6F"/>
    <w:rsid w:val="008334F8"/>
    <w:rsid w:val="008425A4"/>
    <w:rsid w:val="00847E30"/>
    <w:rsid w:val="00854421"/>
    <w:rsid w:val="00862DCC"/>
    <w:rsid w:val="00866634"/>
    <w:rsid w:val="008676A0"/>
    <w:rsid w:val="008731FB"/>
    <w:rsid w:val="00874BB9"/>
    <w:rsid w:val="008826A3"/>
    <w:rsid w:val="0088673F"/>
    <w:rsid w:val="008904BF"/>
    <w:rsid w:val="00893011"/>
    <w:rsid w:val="008943DC"/>
    <w:rsid w:val="00894D8C"/>
    <w:rsid w:val="0089596B"/>
    <w:rsid w:val="008960C3"/>
    <w:rsid w:val="008A1672"/>
    <w:rsid w:val="008A4655"/>
    <w:rsid w:val="008A48AB"/>
    <w:rsid w:val="008B0995"/>
    <w:rsid w:val="008C774A"/>
    <w:rsid w:val="008D143A"/>
    <w:rsid w:val="008D3C5E"/>
    <w:rsid w:val="008D6948"/>
    <w:rsid w:val="008E043C"/>
    <w:rsid w:val="008E237D"/>
    <w:rsid w:val="008E3AC2"/>
    <w:rsid w:val="008E4740"/>
    <w:rsid w:val="008F4BBD"/>
    <w:rsid w:val="008F631F"/>
    <w:rsid w:val="008F73C0"/>
    <w:rsid w:val="008F7515"/>
    <w:rsid w:val="00901EB8"/>
    <w:rsid w:val="00903493"/>
    <w:rsid w:val="00916019"/>
    <w:rsid w:val="009163BB"/>
    <w:rsid w:val="009237BD"/>
    <w:rsid w:val="00931CA0"/>
    <w:rsid w:val="009510CD"/>
    <w:rsid w:val="009547CE"/>
    <w:rsid w:val="00956036"/>
    <w:rsid w:val="009564D4"/>
    <w:rsid w:val="00956CF7"/>
    <w:rsid w:val="009608D9"/>
    <w:rsid w:val="00960EBA"/>
    <w:rsid w:val="00961083"/>
    <w:rsid w:val="009670E9"/>
    <w:rsid w:val="00967AD1"/>
    <w:rsid w:val="00967D28"/>
    <w:rsid w:val="00975273"/>
    <w:rsid w:val="00980A93"/>
    <w:rsid w:val="00982EF5"/>
    <w:rsid w:val="0098485E"/>
    <w:rsid w:val="009850AB"/>
    <w:rsid w:val="00985732"/>
    <w:rsid w:val="00997EFF"/>
    <w:rsid w:val="009A155F"/>
    <w:rsid w:val="009A6D3A"/>
    <w:rsid w:val="009B00FA"/>
    <w:rsid w:val="009B02F8"/>
    <w:rsid w:val="009B33CD"/>
    <w:rsid w:val="009B66C1"/>
    <w:rsid w:val="009C39CB"/>
    <w:rsid w:val="009D325C"/>
    <w:rsid w:val="009D3525"/>
    <w:rsid w:val="009E2047"/>
    <w:rsid w:val="009E27E7"/>
    <w:rsid w:val="009E2959"/>
    <w:rsid w:val="009E6349"/>
    <w:rsid w:val="009F693B"/>
    <w:rsid w:val="009F7062"/>
    <w:rsid w:val="00A03E5E"/>
    <w:rsid w:val="00A07724"/>
    <w:rsid w:val="00A07E7F"/>
    <w:rsid w:val="00A12868"/>
    <w:rsid w:val="00A132B0"/>
    <w:rsid w:val="00A13DD2"/>
    <w:rsid w:val="00A14006"/>
    <w:rsid w:val="00A23C78"/>
    <w:rsid w:val="00A24116"/>
    <w:rsid w:val="00A25AB9"/>
    <w:rsid w:val="00A33692"/>
    <w:rsid w:val="00A375F1"/>
    <w:rsid w:val="00A3760E"/>
    <w:rsid w:val="00A403C8"/>
    <w:rsid w:val="00A447F6"/>
    <w:rsid w:val="00A51DA0"/>
    <w:rsid w:val="00A549BF"/>
    <w:rsid w:val="00A551E6"/>
    <w:rsid w:val="00A56215"/>
    <w:rsid w:val="00A575DF"/>
    <w:rsid w:val="00A57EDC"/>
    <w:rsid w:val="00A647DB"/>
    <w:rsid w:val="00A64D89"/>
    <w:rsid w:val="00A657D2"/>
    <w:rsid w:val="00A7422F"/>
    <w:rsid w:val="00A8569A"/>
    <w:rsid w:val="00A869EE"/>
    <w:rsid w:val="00A97B12"/>
    <w:rsid w:val="00AA2BBA"/>
    <w:rsid w:val="00AA5D36"/>
    <w:rsid w:val="00AB28CB"/>
    <w:rsid w:val="00AB61F8"/>
    <w:rsid w:val="00AB755B"/>
    <w:rsid w:val="00AD1C68"/>
    <w:rsid w:val="00AD3D3F"/>
    <w:rsid w:val="00AE643F"/>
    <w:rsid w:val="00AE6AF4"/>
    <w:rsid w:val="00AE7A39"/>
    <w:rsid w:val="00AE7B03"/>
    <w:rsid w:val="00AF2895"/>
    <w:rsid w:val="00AF5E56"/>
    <w:rsid w:val="00AF5EE2"/>
    <w:rsid w:val="00B02C91"/>
    <w:rsid w:val="00B12B5C"/>
    <w:rsid w:val="00B12FEC"/>
    <w:rsid w:val="00B13DCE"/>
    <w:rsid w:val="00B15330"/>
    <w:rsid w:val="00B1552B"/>
    <w:rsid w:val="00B16AA4"/>
    <w:rsid w:val="00B1740F"/>
    <w:rsid w:val="00B33F9F"/>
    <w:rsid w:val="00B4191E"/>
    <w:rsid w:val="00B61248"/>
    <w:rsid w:val="00B65213"/>
    <w:rsid w:val="00B72995"/>
    <w:rsid w:val="00B814E0"/>
    <w:rsid w:val="00B83578"/>
    <w:rsid w:val="00B874D4"/>
    <w:rsid w:val="00B87AFE"/>
    <w:rsid w:val="00BA441C"/>
    <w:rsid w:val="00BA5C8E"/>
    <w:rsid w:val="00BB2047"/>
    <w:rsid w:val="00BE3F65"/>
    <w:rsid w:val="00BF63AD"/>
    <w:rsid w:val="00BF7400"/>
    <w:rsid w:val="00BF77BF"/>
    <w:rsid w:val="00C0336C"/>
    <w:rsid w:val="00C05752"/>
    <w:rsid w:val="00C07A5F"/>
    <w:rsid w:val="00C11B47"/>
    <w:rsid w:val="00C1309E"/>
    <w:rsid w:val="00C13618"/>
    <w:rsid w:val="00C15764"/>
    <w:rsid w:val="00C16B70"/>
    <w:rsid w:val="00C2417D"/>
    <w:rsid w:val="00C25255"/>
    <w:rsid w:val="00C256C5"/>
    <w:rsid w:val="00C25AF1"/>
    <w:rsid w:val="00C26C69"/>
    <w:rsid w:val="00C320B6"/>
    <w:rsid w:val="00C33991"/>
    <w:rsid w:val="00C33AC8"/>
    <w:rsid w:val="00C3418B"/>
    <w:rsid w:val="00C40686"/>
    <w:rsid w:val="00C43BD0"/>
    <w:rsid w:val="00C46BE1"/>
    <w:rsid w:val="00C570D2"/>
    <w:rsid w:val="00C6735E"/>
    <w:rsid w:val="00C67BE9"/>
    <w:rsid w:val="00C84B64"/>
    <w:rsid w:val="00C93128"/>
    <w:rsid w:val="00C93D09"/>
    <w:rsid w:val="00C952A4"/>
    <w:rsid w:val="00C95BCB"/>
    <w:rsid w:val="00C97202"/>
    <w:rsid w:val="00CA7D8E"/>
    <w:rsid w:val="00CB19F9"/>
    <w:rsid w:val="00CB26D0"/>
    <w:rsid w:val="00CB3FBF"/>
    <w:rsid w:val="00CD3672"/>
    <w:rsid w:val="00CD5FC0"/>
    <w:rsid w:val="00CE04F6"/>
    <w:rsid w:val="00CE2C38"/>
    <w:rsid w:val="00CE43FB"/>
    <w:rsid w:val="00CF62AD"/>
    <w:rsid w:val="00D017A4"/>
    <w:rsid w:val="00D07587"/>
    <w:rsid w:val="00D10616"/>
    <w:rsid w:val="00D1596B"/>
    <w:rsid w:val="00D23B15"/>
    <w:rsid w:val="00D2515C"/>
    <w:rsid w:val="00D37155"/>
    <w:rsid w:val="00D4029E"/>
    <w:rsid w:val="00D417A4"/>
    <w:rsid w:val="00D46742"/>
    <w:rsid w:val="00D50241"/>
    <w:rsid w:val="00D57F79"/>
    <w:rsid w:val="00D603FC"/>
    <w:rsid w:val="00D60D4C"/>
    <w:rsid w:val="00D610B3"/>
    <w:rsid w:val="00D67810"/>
    <w:rsid w:val="00D7544B"/>
    <w:rsid w:val="00D755CB"/>
    <w:rsid w:val="00D776D4"/>
    <w:rsid w:val="00D809A6"/>
    <w:rsid w:val="00D826D7"/>
    <w:rsid w:val="00D87E3C"/>
    <w:rsid w:val="00D90907"/>
    <w:rsid w:val="00D95420"/>
    <w:rsid w:val="00D96350"/>
    <w:rsid w:val="00D96C06"/>
    <w:rsid w:val="00DA3976"/>
    <w:rsid w:val="00DB0F5F"/>
    <w:rsid w:val="00DB28AD"/>
    <w:rsid w:val="00DC2F8E"/>
    <w:rsid w:val="00DD1103"/>
    <w:rsid w:val="00DD6EFB"/>
    <w:rsid w:val="00DE3EA5"/>
    <w:rsid w:val="00DE5626"/>
    <w:rsid w:val="00DE752B"/>
    <w:rsid w:val="00DF2960"/>
    <w:rsid w:val="00DF5C3D"/>
    <w:rsid w:val="00E02095"/>
    <w:rsid w:val="00E0267A"/>
    <w:rsid w:val="00E1726C"/>
    <w:rsid w:val="00E17DA2"/>
    <w:rsid w:val="00E309D0"/>
    <w:rsid w:val="00E31902"/>
    <w:rsid w:val="00E31E34"/>
    <w:rsid w:val="00E35D2C"/>
    <w:rsid w:val="00E40DF1"/>
    <w:rsid w:val="00E4456B"/>
    <w:rsid w:val="00E57EAA"/>
    <w:rsid w:val="00E62A6D"/>
    <w:rsid w:val="00E76518"/>
    <w:rsid w:val="00E777D6"/>
    <w:rsid w:val="00E90C8F"/>
    <w:rsid w:val="00EA590D"/>
    <w:rsid w:val="00EB3B26"/>
    <w:rsid w:val="00EC1E26"/>
    <w:rsid w:val="00EC5A9F"/>
    <w:rsid w:val="00EC688D"/>
    <w:rsid w:val="00EC68FD"/>
    <w:rsid w:val="00EE0DD6"/>
    <w:rsid w:val="00EE37C5"/>
    <w:rsid w:val="00EE69E6"/>
    <w:rsid w:val="00EE744B"/>
    <w:rsid w:val="00EF2634"/>
    <w:rsid w:val="00EF3873"/>
    <w:rsid w:val="00F02C2A"/>
    <w:rsid w:val="00F078A6"/>
    <w:rsid w:val="00F10547"/>
    <w:rsid w:val="00F10FAA"/>
    <w:rsid w:val="00F27DCC"/>
    <w:rsid w:val="00F30B7B"/>
    <w:rsid w:val="00F30D54"/>
    <w:rsid w:val="00F3692C"/>
    <w:rsid w:val="00F53684"/>
    <w:rsid w:val="00F5671D"/>
    <w:rsid w:val="00F670FB"/>
    <w:rsid w:val="00F673AC"/>
    <w:rsid w:val="00F76166"/>
    <w:rsid w:val="00F77107"/>
    <w:rsid w:val="00F81D21"/>
    <w:rsid w:val="00F821FF"/>
    <w:rsid w:val="00F85575"/>
    <w:rsid w:val="00F85BD9"/>
    <w:rsid w:val="00F92EC9"/>
    <w:rsid w:val="00F9310D"/>
    <w:rsid w:val="00F94642"/>
    <w:rsid w:val="00F961AC"/>
    <w:rsid w:val="00F97A70"/>
    <w:rsid w:val="00FA23E3"/>
    <w:rsid w:val="00FA3F98"/>
    <w:rsid w:val="00FA7A72"/>
    <w:rsid w:val="00FB0457"/>
    <w:rsid w:val="00FB1B1C"/>
    <w:rsid w:val="00FB4B11"/>
    <w:rsid w:val="00FC26E1"/>
    <w:rsid w:val="00FC39DF"/>
    <w:rsid w:val="00FD23CF"/>
    <w:rsid w:val="00FD5ED3"/>
    <w:rsid w:val="00FE6D1E"/>
    <w:rsid w:val="00FE76BA"/>
    <w:rsid w:val="00FF09D0"/>
    <w:rsid w:val="00FF3F6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BFBBC"/>
  <w15:docId w15:val="{C5656B8F-2A09-4B8F-B3EA-C1DC247B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A64A5"/>
    <w:rPr>
      <w:sz w:val="24"/>
      <w:lang w:eastAsia="zh-CN"/>
    </w:rPr>
  </w:style>
  <w:style w:type="paragraph" w:styleId="1">
    <w:name w:val="heading 1"/>
    <w:basedOn w:val="a0"/>
    <w:next w:val="a0"/>
    <w:qFormat/>
    <w:pPr>
      <w:keepNext/>
      <w:jc w:val="center"/>
      <w:outlineLvl w:val="0"/>
    </w:pPr>
    <w:rPr>
      <w:b/>
      <w:lang w:val="fr-CH"/>
    </w:rPr>
  </w:style>
  <w:style w:type="paragraph" w:styleId="3">
    <w:name w:val="heading 3"/>
    <w:basedOn w:val="a0"/>
    <w:next w:val="a0"/>
    <w:qFormat/>
    <w:pPr>
      <w:keepNext/>
      <w:outlineLvl w:val="2"/>
    </w:pPr>
    <w:rPr>
      <w:u w:val="single"/>
      <w:lang w:val="en-GB"/>
    </w:rPr>
  </w:style>
  <w:style w:type="paragraph" w:styleId="4">
    <w:name w:val="heading 4"/>
    <w:basedOn w:val="a0"/>
    <w:next w:val="a0"/>
    <w:qFormat/>
    <w:pPr>
      <w:keepNext/>
      <w:tabs>
        <w:tab w:val="left" w:pos="567"/>
        <w:tab w:val="left" w:pos="1134"/>
        <w:tab w:val="left" w:pos="3402"/>
        <w:tab w:val="left" w:pos="7371"/>
      </w:tabs>
      <w:outlineLvl w:val="3"/>
    </w:pPr>
    <w:rPr>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rPr>
      <w:lang w:val="x-none"/>
    </w:rPr>
  </w:style>
  <w:style w:type="paragraph" w:styleId="a5">
    <w:name w:val="footer"/>
    <w:basedOn w:val="a0"/>
    <w:pPr>
      <w:tabs>
        <w:tab w:val="center" w:pos="4320"/>
        <w:tab w:val="right" w:pos="8640"/>
      </w:tabs>
    </w:pPr>
  </w:style>
  <w:style w:type="paragraph" w:styleId="a6">
    <w:name w:val="footnote text"/>
    <w:basedOn w:val="a0"/>
    <w:semiHidden/>
  </w:style>
  <w:style w:type="character" w:styleId="a7">
    <w:name w:val="page number"/>
    <w:basedOn w:val="a1"/>
  </w:style>
  <w:style w:type="paragraph" w:styleId="a8">
    <w:name w:val="Title"/>
    <w:basedOn w:val="a0"/>
    <w:qFormat/>
    <w:pPr>
      <w:spacing w:line="480" w:lineRule="auto"/>
      <w:jc w:val="center"/>
    </w:pPr>
    <w:rPr>
      <w:u w:val="single"/>
      <w:lang w:val="en-GB"/>
    </w:rPr>
  </w:style>
  <w:style w:type="paragraph" w:styleId="a9">
    <w:name w:val="Body Text"/>
    <w:basedOn w:val="a0"/>
    <w:rPr>
      <w:lang w:val="fr-FR"/>
    </w:rPr>
  </w:style>
  <w:style w:type="paragraph" w:styleId="aa">
    <w:name w:val="Balloon Text"/>
    <w:basedOn w:val="a0"/>
    <w:semiHidden/>
    <w:rsid w:val="0039301B"/>
    <w:rPr>
      <w:rFonts w:ascii="Tahoma" w:hAnsi="Tahoma" w:cs="Tahoma"/>
      <w:sz w:val="16"/>
      <w:szCs w:val="16"/>
    </w:rPr>
  </w:style>
  <w:style w:type="table" w:styleId="ab">
    <w:name w:val="Table Grid"/>
    <w:basedOn w:val="a2"/>
    <w:rsid w:val="0039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4A274B"/>
    <w:pPr>
      <w:numPr>
        <w:numId w:val="9"/>
      </w:numPr>
      <w:tabs>
        <w:tab w:val="left" w:pos="454"/>
      </w:tabs>
      <w:spacing w:before="60" w:after="60"/>
    </w:pPr>
    <w:rPr>
      <w:rFonts w:ascii="Arial" w:eastAsia="Calibri" w:hAnsi="Arial"/>
      <w:sz w:val="20"/>
      <w:szCs w:val="22"/>
      <w:lang w:val="de-CH" w:eastAsia="en-US"/>
    </w:rPr>
  </w:style>
  <w:style w:type="paragraph" w:styleId="ac">
    <w:name w:val="Document Map"/>
    <w:basedOn w:val="a0"/>
    <w:semiHidden/>
    <w:rsid w:val="004429E3"/>
    <w:pPr>
      <w:shd w:val="clear" w:color="auto" w:fill="000080"/>
    </w:pPr>
    <w:rPr>
      <w:rFonts w:ascii="Tahoma" w:hAnsi="Tahoma" w:cs="Tahoma"/>
      <w:sz w:val="20"/>
    </w:rPr>
  </w:style>
  <w:style w:type="character" w:styleId="ad">
    <w:name w:val="annotation reference"/>
    <w:semiHidden/>
    <w:rsid w:val="00E0267A"/>
    <w:rPr>
      <w:sz w:val="16"/>
      <w:szCs w:val="16"/>
    </w:rPr>
  </w:style>
  <w:style w:type="paragraph" w:styleId="ae">
    <w:name w:val="annotation text"/>
    <w:basedOn w:val="a0"/>
    <w:semiHidden/>
    <w:rsid w:val="00E0267A"/>
    <w:rPr>
      <w:sz w:val="20"/>
    </w:rPr>
  </w:style>
  <w:style w:type="paragraph" w:styleId="af">
    <w:name w:val="annotation subject"/>
    <w:basedOn w:val="ae"/>
    <w:next w:val="ae"/>
    <w:semiHidden/>
    <w:rsid w:val="00E0267A"/>
    <w:rPr>
      <w:b/>
      <w:bCs/>
    </w:rPr>
  </w:style>
  <w:style w:type="character" w:styleId="af0">
    <w:name w:val="Hyperlink"/>
    <w:rsid w:val="006C3FFC"/>
    <w:rPr>
      <w:color w:val="0000FF"/>
      <w:u w:val="single"/>
    </w:rPr>
  </w:style>
  <w:style w:type="paragraph" w:styleId="af1">
    <w:name w:val="List Paragraph"/>
    <w:basedOn w:val="a0"/>
    <w:uiPriority w:val="34"/>
    <w:qFormat/>
    <w:rsid w:val="00F77107"/>
    <w:pPr>
      <w:ind w:left="720"/>
    </w:pPr>
  </w:style>
  <w:style w:type="character" w:customStyle="1" w:styleId="Char">
    <w:name w:val="머리글 Char"/>
    <w:link w:val="a4"/>
    <w:uiPriority w:val="99"/>
    <w:rsid w:val="00854421"/>
    <w:rPr>
      <w:sz w:val="24"/>
      <w:lang w:eastAsia="zh-CN"/>
    </w:rPr>
  </w:style>
  <w:style w:type="paragraph" w:styleId="af2">
    <w:name w:val="Body Text Indent"/>
    <w:basedOn w:val="a0"/>
    <w:link w:val="Char0"/>
    <w:rsid w:val="00464BCB"/>
    <w:pPr>
      <w:spacing w:after="120"/>
      <w:ind w:left="283"/>
    </w:pPr>
  </w:style>
  <w:style w:type="character" w:customStyle="1" w:styleId="Char0">
    <w:name w:val="본문 들여쓰기 Char"/>
    <w:basedOn w:val="a1"/>
    <w:link w:val="af2"/>
    <w:rsid w:val="00464BCB"/>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5974">
      <w:bodyDiv w:val="1"/>
      <w:marLeft w:val="0"/>
      <w:marRight w:val="0"/>
      <w:marTop w:val="0"/>
      <w:marBottom w:val="0"/>
      <w:divBdr>
        <w:top w:val="none" w:sz="0" w:space="0" w:color="auto"/>
        <w:left w:val="none" w:sz="0" w:space="0" w:color="auto"/>
        <w:bottom w:val="none" w:sz="0" w:space="0" w:color="auto"/>
        <w:right w:val="none" w:sz="0" w:space="0" w:color="auto"/>
      </w:divBdr>
    </w:div>
    <w:div w:id="963345234">
      <w:bodyDiv w:val="1"/>
      <w:marLeft w:val="0"/>
      <w:marRight w:val="0"/>
      <w:marTop w:val="0"/>
      <w:marBottom w:val="0"/>
      <w:divBdr>
        <w:top w:val="none" w:sz="0" w:space="0" w:color="auto"/>
        <w:left w:val="none" w:sz="0" w:space="0" w:color="auto"/>
        <w:bottom w:val="none" w:sz="0" w:space="0" w:color="auto"/>
        <w:right w:val="none" w:sz="0" w:space="0" w:color="auto"/>
      </w:divBdr>
    </w:div>
    <w:div w:id="1104959659">
      <w:bodyDiv w:val="1"/>
      <w:marLeft w:val="0"/>
      <w:marRight w:val="0"/>
      <w:marTop w:val="0"/>
      <w:marBottom w:val="0"/>
      <w:divBdr>
        <w:top w:val="none" w:sz="0" w:space="0" w:color="auto"/>
        <w:left w:val="none" w:sz="0" w:space="0" w:color="auto"/>
        <w:bottom w:val="none" w:sz="0" w:space="0" w:color="auto"/>
        <w:right w:val="none" w:sz="0" w:space="0" w:color="auto"/>
      </w:divBdr>
    </w:div>
    <w:div w:id="1828813663">
      <w:bodyDiv w:val="1"/>
      <w:marLeft w:val="0"/>
      <w:marRight w:val="0"/>
      <w:marTop w:val="0"/>
      <w:marBottom w:val="0"/>
      <w:divBdr>
        <w:top w:val="none" w:sz="0" w:space="0" w:color="auto"/>
        <w:left w:val="none" w:sz="0" w:space="0" w:color="auto"/>
        <w:bottom w:val="none" w:sz="0" w:space="0" w:color="auto"/>
        <w:right w:val="none" w:sz="0" w:space="0" w:color="auto"/>
      </w:divBdr>
    </w:div>
    <w:div w:id="1935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6D0E-7F96-4715-A8C8-E04A331C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992</Words>
  <Characters>5655</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Post No. T128;DIRECTOR;Language Division;Conference and Language Department</vt:lpstr>
      <vt:lpstr>Post No. T128;DIRECTOR;Language Division;Conference and Language Department</vt:lpstr>
    </vt:vector>
  </TitlesOfParts>
  <Company>WIPO</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No. T128;DIRECTOR;Language Division;Conference and Language Department</dc:title>
  <dc:creator>WOODS Michele</dc:creator>
  <cp:keywords>FOR OFFICIAL USE ONLY</cp:keywords>
  <cp:lastModifiedBy>user</cp:lastModifiedBy>
  <cp:revision>29</cp:revision>
  <cp:lastPrinted>2019-06-03T12:47:00Z</cp:lastPrinted>
  <dcterms:created xsi:type="dcterms:W3CDTF">2021-06-30T08:41:00Z</dcterms:created>
  <dcterms:modified xsi:type="dcterms:W3CDTF">2021-07-14T01:05:00Z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4d648aad-71de-4a20-9283-6f0e83cb31e2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