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3FA" w:rsidRPr="00BA71FA" w:rsidRDefault="000F6D1B" w:rsidP="00F0418C">
      <w:pPr>
        <w:tabs>
          <w:tab w:val="left" w:pos="6521"/>
        </w:tabs>
        <w:ind w:left="0"/>
      </w:pPr>
      <w:r w:rsidRPr="00BA71FA"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0130" cy="140398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403985"/>
                          <a:chOff x="1418" y="567"/>
                          <a:chExt cx="9638" cy="2211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18" y="277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1" y="567"/>
                            <a:ext cx="2925" cy="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895E4" id="Group 2" o:spid="_x0000_s1026" style="position:absolute;margin-left:0;margin-top:0;width:481.9pt;height:110.55pt;z-index:-251658752" coordorigin="1418,567" coordsize="9638,22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" o:allowincell="f">
                <v:line id="Line 3" o:spid="_x0000_s1027" style="position:absolute;visibility:visible;mso-wrap-style:square" from="1418,2778" to="11056,2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5931;top:567;width:2925;height:2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">
                  <v:imagedata r:id="rId8" o:title=""/>
                </v:shape>
              </v:group>
            </w:pict>
          </mc:Fallback>
        </mc:AlternateContent>
      </w:r>
    </w:p>
    <w:p w:rsidR="00AD03FA" w:rsidRPr="00BA71FA" w:rsidRDefault="00AD03FA" w:rsidP="00F0418C">
      <w:pPr>
        <w:ind w:left="0"/>
        <w:rPr>
          <w:lang w:val="pt-BR"/>
        </w:rPr>
      </w:pPr>
    </w:p>
    <w:p w:rsidR="00AD03FA" w:rsidRPr="00BA71FA" w:rsidRDefault="00AD03FA" w:rsidP="00F0418C">
      <w:pPr>
        <w:ind w:left="0"/>
        <w:rPr>
          <w:lang w:val="pt-BR"/>
        </w:rPr>
      </w:pPr>
    </w:p>
    <w:p w:rsidR="005A11EC" w:rsidRPr="00BA71FA" w:rsidRDefault="005A11EC" w:rsidP="00F0418C">
      <w:pPr>
        <w:ind w:left="0"/>
        <w:rPr>
          <w:lang w:val="pt-BR"/>
        </w:rPr>
      </w:pPr>
    </w:p>
    <w:p w:rsidR="000E3899" w:rsidRPr="00BA71FA" w:rsidRDefault="000E3899" w:rsidP="00F0418C">
      <w:pPr>
        <w:ind w:left="0"/>
        <w:rPr>
          <w:lang w:val="pt-BR"/>
        </w:rPr>
      </w:pPr>
    </w:p>
    <w:p w:rsidR="000E3899" w:rsidRPr="00BA71FA" w:rsidRDefault="000E3899" w:rsidP="00F0418C">
      <w:pPr>
        <w:ind w:left="0"/>
        <w:rPr>
          <w:lang w:val="pt-BR"/>
        </w:rPr>
      </w:pPr>
    </w:p>
    <w:p w:rsidR="007947AF" w:rsidRDefault="007947AF" w:rsidP="00F0418C">
      <w:pPr>
        <w:ind w:left="0"/>
        <w:rPr>
          <w:lang w:val="pt-BR"/>
        </w:rPr>
      </w:pPr>
    </w:p>
    <w:p w:rsidR="00F0418C" w:rsidRDefault="00F0418C" w:rsidP="00F0418C">
      <w:pPr>
        <w:ind w:left="0"/>
        <w:rPr>
          <w:lang w:val="pt-BR"/>
        </w:rPr>
      </w:pPr>
    </w:p>
    <w:p w:rsidR="00F0418C" w:rsidRDefault="00F0418C" w:rsidP="00F0418C">
      <w:pPr>
        <w:ind w:left="0"/>
        <w:rPr>
          <w:lang w:val="pt-BR"/>
        </w:rPr>
      </w:pPr>
    </w:p>
    <w:p w:rsidR="008579BF" w:rsidRDefault="008579BF" w:rsidP="00140B18">
      <w:pPr>
        <w:spacing w:line="336" w:lineRule="exact"/>
        <w:ind w:left="0"/>
        <w:jc w:val="center"/>
        <w:rPr>
          <w:b/>
          <w:sz w:val="24"/>
          <w:szCs w:val="24"/>
        </w:rPr>
      </w:pPr>
    </w:p>
    <w:p w:rsidR="00503E3E" w:rsidRDefault="00503E3E" w:rsidP="00C957A9">
      <w:pPr>
        <w:spacing w:line="336" w:lineRule="exact"/>
        <w:ind w:left="0"/>
        <w:rPr>
          <w:b/>
          <w:sz w:val="24"/>
          <w:szCs w:val="24"/>
          <w:lang w:eastAsia="ko-KR"/>
        </w:rPr>
      </w:pPr>
      <w:r w:rsidRPr="00503E3E">
        <w:rPr>
          <w:b/>
          <w:sz w:val="24"/>
          <w:szCs w:val="24"/>
          <w:lang w:eastAsia="ko-KR"/>
        </w:rPr>
        <w:t>Fellow – Assistant Legal Office</w:t>
      </w:r>
      <w:r w:rsidR="00163D18">
        <w:rPr>
          <w:b/>
          <w:sz w:val="24"/>
          <w:szCs w:val="24"/>
          <w:lang w:eastAsia="ko-KR"/>
        </w:rPr>
        <w:t>r</w:t>
      </w:r>
      <w:bookmarkStart w:id="0" w:name="_GoBack"/>
      <w:bookmarkEnd w:id="0"/>
    </w:p>
    <w:p w:rsidR="00665EE0" w:rsidRPr="00503E3E" w:rsidRDefault="00665EE0" w:rsidP="00C957A9">
      <w:pPr>
        <w:spacing w:line="336" w:lineRule="exact"/>
        <w:ind w:left="0"/>
        <w:rPr>
          <w:b/>
          <w:sz w:val="24"/>
          <w:szCs w:val="24"/>
          <w:lang w:eastAsia="ko-KR"/>
        </w:rPr>
      </w:pPr>
    </w:p>
    <w:p w:rsidR="00840119" w:rsidRPr="00503E3E" w:rsidRDefault="00840119" w:rsidP="00C957A9">
      <w:pPr>
        <w:spacing w:line="336" w:lineRule="exact"/>
        <w:ind w:left="0"/>
        <w:rPr>
          <w:sz w:val="24"/>
          <w:szCs w:val="24"/>
          <w:lang w:eastAsia="ko-KR"/>
        </w:rPr>
      </w:pPr>
      <w:r w:rsidRPr="00503E3E">
        <w:rPr>
          <w:sz w:val="24"/>
          <w:szCs w:val="24"/>
          <w:lang w:eastAsia="ko-KR"/>
        </w:rPr>
        <w:t>Business Development Unit</w:t>
      </w:r>
    </w:p>
    <w:p w:rsidR="00F0418C" w:rsidRPr="00503E3E" w:rsidRDefault="00F0418C" w:rsidP="00C957A9">
      <w:pPr>
        <w:spacing w:line="336" w:lineRule="exact"/>
        <w:ind w:left="0"/>
        <w:rPr>
          <w:sz w:val="24"/>
          <w:szCs w:val="24"/>
          <w:lang w:eastAsia="ko-KR"/>
        </w:rPr>
      </w:pPr>
      <w:r w:rsidRPr="00503E3E">
        <w:rPr>
          <w:sz w:val="24"/>
          <w:szCs w:val="24"/>
          <w:lang w:eastAsia="ko-KR"/>
        </w:rPr>
        <w:t xml:space="preserve">IP Disputes </w:t>
      </w:r>
      <w:r w:rsidR="00840119" w:rsidRPr="00503E3E">
        <w:rPr>
          <w:sz w:val="24"/>
          <w:szCs w:val="24"/>
          <w:lang w:eastAsia="ko-KR"/>
        </w:rPr>
        <w:t>and External Relations Division</w:t>
      </w:r>
    </w:p>
    <w:p w:rsidR="00F0418C" w:rsidRPr="00503E3E" w:rsidRDefault="00F0418C" w:rsidP="00C957A9">
      <w:pPr>
        <w:spacing w:line="336" w:lineRule="exact"/>
        <w:ind w:left="0"/>
        <w:rPr>
          <w:sz w:val="24"/>
          <w:szCs w:val="24"/>
        </w:rPr>
      </w:pPr>
      <w:r w:rsidRPr="00503E3E">
        <w:rPr>
          <w:sz w:val="24"/>
          <w:szCs w:val="24"/>
        </w:rPr>
        <w:t>WIPO Arbitration and Mediation Center</w:t>
      </w:r>
    </w:p>
    <w:p w:rsidR="00F0418C" w:rsidRPr="00503E3E" w:rsidRDefault="00917540" w:rsidP="00C957A9">
      <w:pPr>
        <w:spacing w:line="336" w:lineRule="exact"/>
        <w:ind w:left="0"/>
        <w:rPr>
          <w:sz w:val="24"/>
          <w:szCs w:val="24"/>
        </w:rPr>
      </w:pPr>
      <w:r w:rsidRPr="00917540">
        <w:rPr>
          <w:sz w:val="24"/>
          <w:szCs w:val="24"/>
        </w:rPr>
        <w:t>IP and Innovation Ecosystems Sector</w:t>
      </w:r>
    </w:p>
    <w:p w:rsidR="00A83932" w:rsidRDefault="00A83932" w:rsidP="00C957A9">
      <w:pPr>
        <w:ind w:left="0"/>
        <w:rPr>
          <w:sz w:val="22"/>
          <w:szCs w:val="22"/>
          <w:lang w:eastAsia="ko-KR"/>
        </w:rPr>
      </w:pPr>
    </w:p>
    <w:p w:rsidR="00503E3E" w:rsidRPr="00A63953" w:rsidRDefault="00503E3E" w:rsidP="00C957A9">
      <w:pPr>
        <w:ind w:left="0"/>
        <w:rPr>
          <w:sz w:val="22"/>
          <w:szCs w:val="22"/>
          <w:lang w:eastAsia="ko-KR"/>
        </w:rPr>
      </w:pPr>
    </w:p>
    <w:p w:rsidR="003F2637" w:rsidRPr="003F2637" w:rsidRDefault="00A22BEE" w:rsidP="00996EC4">
      <w:pPr>
        <w:widowControl w:val="0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spacing w:line="240" w:lineRule="auto"/>
        <w:ind w:left="0" w:right="657" w:firstLine="0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Organizational C</w:t>
      </w:r>
      <w:r w:rsidR="003F2637" w:rsidRPr="003F2637">
        <w:rPr>
          <w:rFonts w:eastAsia="Arial"/>
          <w:b/>
          <w:sz w:val="22"/>
          <w:szCs w:val="22"/>
        </w:rPr>
        <w:t>ontext</w:t>
      </w:r>
    </w:p>
    <w:p w:rsidR="00F0418C" w:rsidRPr="00A63953" w:rsidRDefault="00F0418C" w:rsidP="00996EC4">
      <w:pPr>
        <w:spacing w:line="240" w:lineRule="auto"/>
        <w:ind w:left="0"/>
        <w:jc w:val="both"/>
        <w:rPr>
          <w:sz w:val="22"/>
          <w:szCs w:val="22"/>
          <w:lang w:eastAsia="ko-KR"/>
        </w:rPr>
      </w:pPr>
    </w:p>
    <w:p w:rsidR="001C1DA2" w:rsidRDefault="001C1DA2" w:rsidP="00996EC4">
      <w:pPr>
        <w:spacing w:line="240" w:lineRule="auto"/>
        <w:ind w:left="0"/>
        <w:jc w:val="both"/>
        <w:rPr>
          <w:sz w:val="22"/>
          <w:szCs w:val="22"/>
        </w:rPr>
      </w:pPr>
      <w:r w:rsidRPr="001C1DA2">
        <w:rPr>
          <w:sz w:val="22"/>
          <w:szCs w:val="22"/>
        </w:rPr>
        <w:t xml:space="preserve">Coordinating with other vertical and horizontal WIPO Sectors, the IP and Innovation Ecosystems Sector (IES) is responsible for helping Member States develop their </w:t>
      </w:r>
      <w:r w:rsidR="009E08E9" w:rsidRPr="00B84C6D">
        <w:rPr>
          <w:sz w:val="22"/>
          <w:szCs w:val="22"/>
        </w:rPr>
        <w:t xml:space="preserve">intellectual property (IP) </w:t>
      </w:r>
      <w:r w:rsidRPr="001C1DA2">
        <w:rPr>
          <w:sz w:val="22"/>
          <w:szCs w:val="22"/>
        </w:rPr>
        <w:t xml:space="preserve">and innovation ecosystems to drive enterprise and economic growth. </w:t>
      </w:r>
      <w:r w:rsidR="001A5BCE">
        <w:rPr>
          <w:sz w:val="22"/>
          <w:szCs w:val="22"/>
        </w:rPr>
        <w:t xml:space="preserve"> </w:t>
      </w:r>
      <w:r w:rsidRPr="001C1DA2">
        <w:rPr>
          <w:sz w:val="22"/>
          <w:szCs w:val="22"/>
        </w:rPr>
        <w:t xml:space="preserve">IES is also responsible for providing support for researchers and innovators, as well as enterprises, including SMEs, in IP commercialization and otherwise using IP for business growth; </w:t>
      </w:r>
      <w:r w:rsidR="00666074">
        <w:rPr>
          <w:sz w:val="22"/>
          <w:szCs w:val="22"/>
        </w:rPr>
        <w:t xml:space="preserve"> </w:t>
      </w:r>
      <w:r w:rsidRPr="001C1DA2">
        <w:rPr>
          <w:sz w:val="22"/>
          <w:szCs w:val="22"/>
        </w:rPr>
        <w:t xml:space="preserve">issues relating to the emergence of IP as an asset class; </w:t>
      </w:r>
      <w:r w:rsidR="00666074">
        <w:rPr>
          <w:sz w:val="22"/>
          <w:szCs w:val="22"/>
        </w:rPr>
        <w:t xml:space="preserve"> </w:t>
      </w:r>
      <w:r w:rsidRPr="001C1DA2">
        <w:rPr>
          <w:sz w:val="22"/>
          <w:szCs w:val="22"/>
        </w:rPr>
        <w:t>and the development of advisory expertise in these and related areas, for example, in national IP strategies.</w:t>
      </w:r>
    </w:p>
    <w:p w:rsidR="001C1DA2" w:rsidRDefault="001C1DA2" w:rsidP="00996EC4">
      <w:pPr>
        <w:spacing w:line="240" w:lineRule="auto"/>
        <w:ind w:left="0"/>
        <w:jc w:val="both"/>
        <w:rPr>
          <w:sz w:val="22"/>
          <w:szCs w:val="22"/>
        </w:rPr>
      </w:pPr>
    </w:p>
    <w:p w:rsidR="00913269" w:rsidRDefault="00166638" w:rsidP="00996EC4">
      <w:pPr>
        <w:spacing w:line="240" w:lineRule="auto"/>
        <w:ind w:left="0"/>
        <w:jc w:val="both"/>
        <w:rPr>
          <w:sz w:val="22"/>
          <w:szCs w:val="22"/>
          <w:lang w:eastAsia="ko-KR"/>
        </w:rPr>
      </w:pPr>
      <w:r w:rsidRPr="00166638">
        <w:rPr>
          <w:sz w:val="22"/>
          <w:szCs w:val="22"/>
        </w:rPr>
        <w:t xml:space="preserve">Within IES, the WIPO Arbitration and Mediation Center provides services for the resolution of </w:t>
      </w:r>
      <w:r>
        <w:rPr>
          <w:sz w:val="22"/>
          <w:szCs w:val="22"/>
        </w:rPr>
        <w:t>IP</w:t>
      </w:r>
      <w:r w:rsidRPr="00166638">
        <w:rPr>
          <w:sz w:val="22"/>
          <w:szCs w:val="22"/>
        </w:rPr>
        <w:t xml:space="preserve"> disputes between private parties through methods other than court litigation. </w:t>
      </w:r>
      <w:r>
        <w:rPr>
          <w:sz w:val="22"/>
          <w:szCs w:val="22"/>
        </w:rPr>
        <w:t xml:space="preserve"> </w:t>
      </w:r>
      <w:r w:rsidRPr="00166638">
        <w:rPr>
          <w:sz w:val="22"/>
          <w:szCs w:val="22"/>
        </w:rPr>
        <w:t xml:space="preserve">The Center's areas of activity are covered by the IP Disputes and External Relations Division and the Internet Dispute Resolution Section. </w:t>
      </w:r>
      <w:r>
        <w:rPr>
          <w:sz w:val="22"/>
          <w:szCs w:val="22"/>
        </w:rPr>
        <w:t xml:space="preserve"> </w:t>
      </w:r>
      <w:r w:rsidRPr="00166638">
        <w:rPr>
          <w:sz w:val="22"/>
          <w:szCs w:val="22"/>
        </w:rPr>
        <w:t>The IP Disputes and External Relations Division includes the IP Disputes Section, the Information and External Relations Section and the Business Development Unit.</w:t>
      </w:r>
      <w:r>
        <w:rPr>
          <w:sz w:val="22"/>
          <w:szCs w:val="22"/>
        </w:rPr>
        <w:t xml:space="preserve">  </w:t>
      </w:r>
      <w:r w:rsidR="00B84C6D" w:rsidRPr="00B84C6D">
        <w:rPr>
          <w:sz w:val="22"/>
          <w:szCs w:val="22"/>
          <w:lang w:eastAsia="ko-KR"/>
        </w:rPr>
        <w:t xml:space="preserve">The </w:t>
      </w:r>
      <w:r w:rsidR="00B84C6D">
        <w:rPr>
          <w:sz w:val="22"/>
          <w:szCs w:val="22"/>
          <w:lang w:eastAsia="ko-KR"/>
        </w:rPr>
        <w:t xml:space="preserve">Business Development </w:t>
      </w:r>
      <w:r w:rsidR="00B84C6D" w:rsidRPr="00B84C6D">
        <w:rPr>
          <w:sz w:val="22"/>
          <w:szCs w:val="22"/>
          <w:lang w:eastAsia="ko-KR"/>
        </w:rPr>
        <w:t>Unit is responsible for</w:t>
      </w:r>
      <w:r w:rsidR="00B84C6D">
        <w:rPr>
          <w:sz w:val="22"/>
          <w:szCs w:val="22"/>
          <w:lang w:eastAsia="ko-KR"/>
        </w:rPr>
        <w:t xml:space="preserve"> </w:t>
      </w:r>
      <w:r w:rsidR="00B84C6D" w:rsidRPr="00B84C6D">
        <w:rPr>
          <w:sz w:val="22"/>
          <w:szCs w:val="22"/>
          <w:lang w:eastAsia="ko-KR"/>
        </w:rPr>
        <w:t>analyzing WIPO case data and identifying new ADR opportunities to help inform the work of the</w:t>
      </w:r>
      <w:r w:rsidR="00B84C6D">
        <w:rPr>
          <w:sz w:val="22"/>
          <w:szCs w:val="22"/>
          <w:lang w:eastAsia="ko-KR"/>
        </w:rPr>
        <w:t xml:space="preserve"> </w:t>
      </w:r>
      <w:r w:rsidR="00B84C6D" w:rsidRPr="00B84C6D">
        <w:rPr>
          <w:sz w:val="22"/>
          <w:szCs w:val="22"/>
          <w:lang w:eastAsia="ko-KR"/>
        </w:rPr>
        <w:t xml:space="preserve">IP Disputes Section and the Information and External Relations Section, as well as </w:t>
      </w:r>
      <w:r w:rsidR="00B84C6D">
        <w:rPr>
          <w:sz w:val="22"/>
          <w:szCs w:val="22"/>
          <w:lang w:eastAsia="ko-KR"/>
        </w:rPr>
        <w:t xml:space="preserve">the Center’s </w:t>
      </w:r>
      <w:r w:rsidR="00B84C6D" w:rsidRPr="00B84C6D">
        <w:rPr>
          <w:sz w:val="22"/>
          <w:szCs w:val="22"/>
          <w:lang w:eastAsia="ko-KR"/>
        </w:rPr>
        <w:t>strategic direction more generally.</w:t>
      </w:r>
      <w:r w:rsidR="00287445">
        <w:rPr>
          <w:sz w:val="22"/>
          <w:szCs w:val="22"/>
          <w:lang w:eastAsia="ko-KR"/>
        </w:rPr>
        <w:t xml:space="preserve">  </w:t>
      </w:r>
    </w:p>
    <w:p w:rsidR="006A4875" w:rsidRDefault="006A4875" w:rsidP="00996EC4">
      <w:pPr>
        <w:spacing w:line="240" w:lineRule="auto"/>
        <w:ind w:left="0"/>
        <w:jc w:val="both"/>
        <w:rPr>
          <w:sz w:val="22"/>
          <w:szCs w:val="22"/>
          <w:lang w:eastAsia="ko-KR"/>
        </w:rPr>
      </w:pPr>
    </w:p>
    <w:p w:rsidR="00BC7759" w:rsidRDefault="006A4875" w:rsidP="006749E5">
      <w:pPr>
        <w:spacing w:line="240" w:lineRule="auto"/>
        <w:ind w:left="0"/>
        <w:jc w:val="both"/>
        <w:rPr>
          <w:sz w:val="22"/>
          <w:szCs w:val="22"/>
          <w:lang w:eastAsia="ko-KR"/>
        </w:rPr>
      </w:pPr>
      <w:r w:rsidRPr="006A4875">
        <w:rPr>
          <w:sz w:val="22"/>
          <w:szCs w:val="22"/>
          <w:lang w:eastAsia="ko-KR"/>
        </w:rPr>
        <w:t xml:space="preserve">A framework for collaboration between the Ministry of Culture, Sports and Tourism (MCST) of the Republic of Korea and WIPO has been established upon the signing of a Memorandum of Understanding (MOU) in 2018. </w:t>
      </w:r>
      <w:r w:rsidR="00DF098B">
        <w:rPr>
          <w:sz w:val="22"/>
          <w:szCs w:val="22"/>
          <w:lang w:eastAsia="ko-KR"/>
        </w:rPr>
        <w:t xml:space="preserve"> </w:t>
      </w:r>
      <w:r w:rsidRPr="006A4875">
        <w:rPr>
          <w:sz w:val="22"/>
          <w:szCs w:val="22"/>
          <w:lang w:eastAsia="ko-KR"/>
        </w:rPr>
        <w:t xml:space="preserve">Under the MOU, </w:t>
      </w:r>
      <w:r w:rsidR="00C410A6">
        <w:rPr>
          <w:sz w:val="22"/>
          <w:szCs w:val="22"/>
          <w:lang w:eastAsia="ko-KR"/>
        </w:rPr>
        <w:t xml:space="preserve">MCST established </w:t>
      </w:r>
      <w:r w:rsidR="000B4591">
        <w:rPr>
          <w:sz w:val="22"/>
          <w:szCs w:val="22"/>
          <w:lang w:eastAsia="ko-KR"/>
        </w:rPr>
        <w:t xml:space="preserve">an </w:t>
      </w:r>
      <w:r w:rsidR="000B4591" w:rsidRPr="000B4591">
        <w:rPr>
          <w:sz w:val="22"/>
          <w:szCs w:val="22"/>
          <w:lang w:eastAsia="ko-KR"/>
        </w:rPr>
        <w:t xml:space="preserve">ADR Funds-in-Trust (FIT) </w:t>
      </w:r>
      <w:r w:rsidRPr="006A4875">
        <w:rPr>
          <w:sz w:val="22"/>
          <w:szCs w:val="22"/>
          <w:lang w:eastAsia="ko-KR"/>
        </w:rPr>
        <w:t>to facilitate the mediation of international copyright and content-related disputes in the Republic of Korea.</w:t>
      </w:r>
      <w:r w:rsidRPr="00E250A2">
        <w:rPr>
          <w:sz w:val="22"/>
          <w:szCs w:val="22"/>
          <w:lang w:eastAsia="ko-KR"/>
        </w:rPr>
        <w:t xml:space="preserve"> </w:t>
      </w:r>
      <w:r w:rsidR="00527327">
        <w:rPr>
          <w:sz w:val="22"/>
          <w:szCs w:val="22"/>
          <w:lang w:eastAsia="ko-KR"/>
        </w:rPr>
        <w:t xml:space="preserve"> </w:t>
      </w:r>
      <w:r w:rsidR="006749E5">
        <w:rPr>
          <w:sz w:val="22"/>
          <w:szCs w:val="22"/>
          <w:lang w:eastAsia="ko-KR"/>
        </w:rPr>
        <w:t xml:space="preserve">The ADR FIT is administered by the </w:t>
      </w:r>
      <w:r w:rsidR="006749E5" w:rsidRPr="00287445">
        <w:rPr>
          <w:sz w:val="22"/>
          <w:szCs w:val="22"/>
          <w:lang w:eastAsia="ko-KR"/>
        </w:rPr>
        <w:t>Business Development Unit</w:t>
      </w:r>
      <w:r w:rsidR="006749E5">
        <w:rPr>
          <w:sz w:val="22"/>
          <w:szCs w:val="22"/>
          <w:lang w:eastAsia="ko-KR"/>
        </w:rPr>
        <w:t xml:space="preserve">.  </w:t>
      </w:r>
      <w:r w:rsidRPr="006A4875">
        <w:rPr>
          <w:sz w:val="22"/>
          <w:szCs w:val="22"/>
          <w:lang w:eastAsia="ko-KR"/>
        </w:rPr>
        <w:t xml:space="preserve">The Fellow contributes to </w:t>
      </w:r>
      <w:r w:rsidR="00E907BB">
        <w:rPr>
          <w:sz w:val="22"/>
          <w:szCs w:val="22"/>
          <w:lang w:eastAsia="ko-KR"/>
        </w:rPr>
        <w:t>the</w:t>
      </w:r>
      <w:r w:rsidR="00E907BB" w:rsidRPr="006A4875">
        <w:rPr>
          <w:sz w:val="22"/>
          <w:szCs w:val="22"/>
          <w:lang w:eastAsia="ko-KR"/>
        </w:rPr>
        <w:t xml:space="preserve"> </w:t>
      </w:r>
      <w:r w:rsidRPr="006A4875">
        <w:rPr>
          <w:sz w:val="22"/>
          <w:szCs w:val="22"/>
          <w:lang w:eastAsia="ko-KR"/>
        </w:rPr>
        <w:t xml:space="preserve">legal and organizational work of the Center by producing well-defined aspects or segments of </w:t>
      </w:r>
      <w:r w:rsidR="00E907BB">
        <w:rPr>
          <w:sz w:val="22"/>
          <w:szCs w:val="22"/>
          <w:lang w:eastAsia="ko-KR"/>
        </w:rPr>
        <w:t xml:space="preserve">agreed </w:t>
      </w:r>
      <w:r w:rsidRPr="006A4875">
        <w:rPr>
          <w:sz w:val="22"/>
          <w:szCs w:val="22"/>
          <w:lang w:eastAsia="ko-KR"/>
        </w:rPr>
        <w:t xml:space="preserve">work products.  </w:t>
      </w:r>
      <w:r w:rsidR="00287445" w:rsidRPr="00287445">
        <w:rPr>
          <w:sz w:val="22"/>
          <w:szCs w:val="22"/>
          <w:lang w:eastAsia="ko-KR"/>
        </w:rPr>
        <w:t>The Fellow works under the supervision of the Head of the Business Development Unit</w:t>
      </w:r>
      <w:r w:rsidR="00BC41F2">
        <w:rPr>
          <w:sz w:val="22"/>
          <w:szCs w:val="22"/>
          <w:lang w:eastAsia="ko-KR"/>
        </w:rPr>
        <w:t>.</w:t>
      </w:r>
      <w:r w:rsidR="00BC7759">
        <w:rPr>
          <w:sz w:val="22"/>
          <w:szCs w:val="22"/>
          <w:lang w:eastAsia="ko-KR"/>
        </w:rPr>
        <w:br w:type="page"/>
      </w:r>
    </w:p>
    <w:p w:rsidR="004058E9" w:rsidRPr="004058E9" w:rsidRDefault="00A22BEE" w:rsidP="00996EC4">
      <w:pPr>
        <w:widowControl w:val="0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spacing w:line="240" w:lineRule="auto"/>
        <w:ind w:left="0" w:right="657" w:firstLine="0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lastRenderedPageBreak/>
        <w:t>Duties and R</w:t>
      </w:r>
      <w:r w:rsidR="004058E9" w:rsidRPr="004058E9">
        <w:rPr>
          <w:rFonts w:eastAsia="Arial"/>
          <w:b/>
          <w:sz w:val="22"/>
          <w:szCs w:val="22"/>
        </w:rPr>
        <w:t>esponsibilities</w:t>
      </w:r>
    </w:p>
    <w:p w:rsidR="004058E9" w:rsidRDefault="004058E9" w:rsidP="00996EC4">
      <w:pPr>
        <w:spacing w:line="240" w:lineRule="auto"/>
        <w:ind w:left="0"/>
        <w:jc w:val="both"/>
        <w:rPr>
          <w:sz w:val="22"/>
          <w:szCs w:val="22"/>
          <w:lang w:eastAsia="ko-KR"/>
        </w:rPr>
      </w:pPr>
    </w:p>
    <w:p w:rsidR="00F0418C" w:rsidRDefault="00E86C18" w:rsidP="00996EC4">
      <w:pPr>
        <w:spacing w:line="240" w:lineRule="auto"/>
        <w:ind w:left="0"/>
        <w:jc w:val="both"/>
        <w:rPr>
          <w:sz w:val="22"/>
          <w:szCs w:val="22"/>
          <w:lang w:eastAsia="ko-KR"/>
        </w:rPr>
      </w:pPr>
      <w:r w:rsidRPr="00E86C18">
        <w:rPr>
          <w:sz w:val="22"/>
          <w:szCs w:val="22"/>
          <w:lang w:eastAsia="ko-KR"/>
        </w:rPr>
        <w:t>With training by, and under the supervision of, the Center’s legal staff, the Fellow shall provide support in the following areas as may be required:</w:t>
      </w:r>
    </w:p>
    <w:p w:rsidR="00E86C18" w:rsidRPr="00A63953" w:rsidRDefault="00E86C18" w:rsidP="00996EC4">
      <w:pPr>
        <w:spacing w:line="240" w:lineRule="auto"/>
        <w:ind w:left="0"/>
        <w:jc w:val="both"/>
        <w:rPr>
          <w:color w:val="000000"/>
          <w:sz w:val="22"/>
          <w:szCs w:val="22"/>
        </w:rPr>
      </w:pPr>
    </w:p>
    <w:p w:rsidR="00973458" w:rsidRDefault="00973458" w:rsidP="00E250A2">
      <w:pPr>
        <w:pStyle w:val="a4"/>
        <w:widowControl w:val="0"/>
        <w:numPr>
          <w:ilvl w:val="0"/>
          <w:numId w:val="15"/>
        </w:numPr>
        <w:tabs>
          <w:tab w:val="clear" w:pos="567"/>
        </w:tabs>
        <w:autoSpaceDE w:val="0"/>
        <w:autoSpaceDN w:val="0"/>
        <w:spacing w:line="240" w:lineRule="auto"/>
        <w:ind w:left="450" w:hanging="45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assist in the implementation of the </w:t>
      </w:r>
      <w:r w:rsidR="00C9202D">
        <w:rPr>
          <w:rFonts w:eastAsia="Arial"/>
          <w:sz w:val="22"/>
          <w:szCs w:val="22"/>
        </w:rPr>
        <w:t>MOU</w:t>
      </w:r>
      <w:r w:rsidRPr="00E250A2">
        <w:rPr>
          <w:rFonts w:eastAsia="Arial"/>
          <w:sz w:val="22"/>
          <w:szCs w:val="22"/>
        </w:rPr>
        <w:t>, including the promotion of WIPO mediation for international copyright and content-related disputes in the Republic of Korea;</w:t>
      </w:r>
    </w:p>
    <w:p w:rsidR="00973458" w:rsidRDefault="00973458" w:rsidP="00E250A2">
      <w:pPr>
        <w:pStyle w:val="a4"/>
        <w:widowControl w:val="0"/>
        <w:autoSpaceDE w:val="0"/>
        <w:autoSpaceDN w:val="0"/>
        <w:spacing w:line="240" w:lineRule="auto"/>
        <w:ind w:left="450"/>
        <w:jc w:val="both"/>
        <w:rPr>
          <w:rFonts w:eastAsia="Arial"/>
          <w:sz w:val="22"/>
          <w:szCs w:val="22"/>
        </w:rPr>
      </w:pPr>
    </w:p>
    <w:p w:rsidR="00BC41F2" w:rsidRPr="00097EF5" w:rsidRDefault="00BC41F2" w:rsidP="00996EC4">
      <w:pPr>
        <w:pStyle w:val="a4"/>
        <w:widowControl w:val="0"/>
        <w:numPr>
          <w:ilvl w:val="0"/>
          <w:numId w:val="15"/>
        </w:numPr>
        <w:tabs>
          <w:tab w:val="clear" w:pos="567"/>
        </w:tabs>
        <w:autoSpaceDE w:val="0"/>
        <w:autoSpaceDN w:val="0"/>
        <w:spacing w:line="240" w:lineRule="auto"/>
        <w:ind w:left="450" w:hanging="450"/>
        <w:jc w:val="both"/>
        <w:rPr>
          <w:rFonts w:eastAsia="Arial"/>
          <w:sz w:val="22"/>
          <w:szCs w:val="22"/>
        </w:rPr>
      </w:pPr>
      <w:r w:rsidRPr="00097EF5">
        <w:rPr>
          <w:rFonts w:eastAsia="Arial"/>
          <w:sz w:val="22"/>
          <w:szCs w:val="22"/>
        </w:rPr>
        <w:t xml:space="preserve">assist in the analysis of IP ADR data to identify new opportunities </w:t>
      </w:r>
      <w:r w:rsidR="00ED4556">
        <w:rPr>
          <w:rFonts w:eastAsia="Arial"/>
          <w:sz w:val="22"/>
          <w:szCs w:val="22"/>
        </w:rPr>
        <w:t>for WIPO ADR in the Republic of Korea</w:t>
      </w:r>
      <w:r w:rsidRPr="00097EF5">
        <w:rPr>
          <w:rFonts w:eastAsia="Arial"/>
          <w:sz w:val="22"/>
          <w:szCs w:val="22"/>
        </w:rPr>
        <w:t>;</w:t>
      </w:r>
    </w:p>
    <w:p w:rsidR="00BC41F2" w:rsidRPr="00097EF5" w:rsidRDefault="00BC41F2" w:rsidP="00996EC4">
      <w:pPr>
        <w:pStyle w:val="a4"/>
        <w:widowControl w:val="0"/>
        <w:autoSpaceDE w:val="0"/>
        <w:autoSpaceDN w:val="0"/>
        <w:spacing w:line="240" w:lineRule="auto"/>
        <w:ind w:left="450"/>
        <w:jc w:val="both"/>
        <w:rPr>
          <w:rFonts w:eastAsia="Arial"/>
          <w:sz w:val="22"/>
          <w:szCs w:val="22"/>
        </w:rPr>
      </w:pPr>
    </w:p>
    <w:p w:rsidR="00F0418C" w:rsidRPr="00097EF5" w:rsidRDefault="00BC41F2" w:rsidP="00996EC4">
      <w:pPr>
        <w:pStyle w:val="a4"/>
        <w:widowControl w:val="0"/>
        <w:numPr>
          <w:ilvl w:val="0"/>
          <w:numId w:val="15"/>
        </w:numPr>
        <w:tabs>
          <w:tab w:val="clear" w:pos="567"/>
        </w:tabs>
        <w:autoSpaceDE w:val="0"/>
        <w:autoSpaceDN w:val="0"/>
        <w:spacing w:line="240" w:lineRule="auto"/>
        <w:ind w:left="450" w:hanging="450"/>
        <w:jc w:val="both"/>
        <w:rPr>
          <w:rFonts w:eastAsia="Arial"/>
          <w:sz w:val="22"/>
          <w:szCs w:val="22"/>
        </w:rPr>
      </w:pPr>
      <w:r w:rsidRPr="00097EF5">
        <w:rPr>
          <w:rFonts w:eastAsia="Arial"/>
          <w:sz w:val="22"/>
          <w:szCs w:val="22"/>
        </w:rPr>
        <w:t>c</w:t>
      </w:r>
      <w:r w:rsidR="00F0418C" w:rsidRPr="00097EF5">
        <w:rPr>
          <w:rFonts w:eastAsia="Arial" w:hint="eastAsia"/>
          <w:sz w:val="22"/>
          <w:szCs w:val="22"/>
        </w:rPr>
        <w:t>ontribut</w:t>
      </w:r>
      <w:r w:rsidRPr="00097EF5">
        <w:rPr>
          <w:rFonts w:eastAsia="Arial"/>
          <w:sz w:val="22"/>
          <w:szCs w:val="22"/>
        </w:rPr>
        <w:t>e</w:t>
      </w:r>
      <w:r w:rsidR="00F0418C" w:rsidRPr="00097EF5">
        <w:rPr>
          <w:rFonts w:eastAsia="Arial" w:hint="eastAsia"/>
          <w:sz w:val="22"/>
          <w:szCs w:val="22"/>
        </w:rPr>
        <w:t xml:space="preserve"> to legal research and drafting in support of the Center</w:t>
      </w:r>
      <w:r w:rsidR="00F0418C" w:rsidRPr="00097EF5">
        <w:rPr>
          <w:rFonts w:eastAsia="Arial"/>
          <w:sz w:val="22"/>
          <w:szCs w:val="22"/>
        </w:rPr>
        <w:t>’</w:t>
      </w:r>
      <w:r w:rsidR="00F0418C" w:rsidRPr="00097EF5">
        <w:rPr>
          <w:rFonts w:eastAsia="Arial" w:hint="eastAsia"/>
          <w:sz w:val="22"/>
          <w:szCs w:val="22"/>
        </w:rPr>
        <w:t xml:space="preserve">s </w:t>
      </w:r>
      <w:r w:rsidR="00F0418C" w:rsidRPr="00097EF5">
        <w:rPr>
          <w:rFonts w:eastAsia="Arial"/>
          <w:sz w:val="22"/>
          <w:szCs w:val="22"/>
        </w:rPr>
        <w:t>creation</w:t>
      </w:r>
      <w:r w:rsidR="00F0418C" w:rsidRPr="00097EF5">
        <w:rPr>
          <w:rFonts w:eastAsia="Arial" w:hint="eastAsia"/>
          <w:sz w:val="22"/>
          <w:szCs w:val="22"/>
        </w:rPr>
        <w:t xml:space="preserve"> and</w:t>
      </w:r>
      <w:r w:rsidRPr="00097EF5">
        <w:rPr>
          <w:rFonts w:eastAsia="Arial"/>
          <w:sz w:val="22"/>
          <w:szCs w:val="22"/>
        </w:rPr>
        <w:t xml:space="preserve"> </w:t>
      </w:r>
      <w:r w:rsidR="00F0418C" w:rsidRPr="00097EF5">
        <w:rPr>
          <w:rFonts w:eastAsia="Arial" w:hint="eastAsia"/>
          <w:sz w:val="22"/>
          <w:szCs w:val="22"/>
        </w:rPr>
        <w:t>implementation of dispute resolution policies to meet industry needs</w:t>
      </w:r>
      <w:r w:rsidR="00ED4556">
        <w:rPr>
          <w:rFonts w:eastAsia="Arial"/>
          <w:sz w:val="22"/>
          <w:szCs w:val="22"/>
        </w:rPr>
        <w:t xml:space="preserve"> in the Republic of Korea</w:t>
      </w:r>
      <w:r w:rsidR="00F0418C" w:rsidRPr="00097EF5">
        <w:rPr>
          <w:rFonts w:eastAsia="Arial"/>
          <w:sz w:val="22"/>
          <w:szCs w:val="22"/>
        </w:rPr>
        <w:t xml:space="preserve">;  </w:t>
      </w:r>
    </w:p>
    <w:p w:rsidR="00F0418C" w:rsidRPr="00097EF5" w:rsidRDefault="00F0418C" w:rsidP="00996EC4">
      <w:pPr>
        <w:pStyle w:val="a4"/>
        <w:widowControl w:val="0"/>
        <w:autoSpaceDE w:val="0"/>
        <w:autoSpaceDN w:val="0"/>
        <w:spacing w:line="240" w:lineRule="auto"/>
        <w:ind w:left="450"/>
        <w:jc w:val="both"/>
        <w:rPr>
          <w:rFonts w:eastAsia="Arial"/>
          <w:sz w:val="22"/>
          <w:szCs w:val="22"/>
        </w:rPr>
      </w:pPr>
    </w:p>
    <w:p w:rsidR="002213CB" w:rsidRPr="002213CB" w:rsidRDefault="002213CB" w:rsidP="00102408">
      <w:pPr>
        <w:pStyle w:val="a4"/>
        <w:widowControl w:val="0"/>
        <w:numPr>
          <w:ilvl w:val="0"/>
          <w:numId w:val="15"/>
        </w:numPr>
        <w:tabs>
          <w:tab w:val="clear" w:pos="567"/>
        </w:tabs>
        <w:autoSpaceDE w:val="0"/>
        <w:autoSpaceDN w:val="0"/>
        <w:spacing w:line="240" w:lineRule="auto"/>
        <w:ind w:left="450" w:hanging="450"/>
        <w:jc w:val="both"/>
        <w:rPr>
          <w:rFonts w:eastAsia="Arial"/>
          <w:sz w:val="22"/>
          <w:szCs w:val="22"/>
        </w:rPr>
      </w:pPr>
      <w:r w:rsidRPr="002213CB">
        <w:rPr>
          <w:rFonts w:eastAsia="Arial"/>
          <w:sz w:val="22"/>
          <w:szCs w:val="22"/>
        </w:rPr>
        <w:t>contribute to the development of effective applications to support the Center’s ADR activities, including case management databases and online user facilities;</w:t>
      </w:r>
    </w:p>
    <w:p w:rsidR="002213CB" w:rsidRDefault="002213CB" w:rsidP="002213CB">
      <w:pPr>
        <w:pStyle w:val="af4"/>
        <w:rPr>
          <w:rFonts w:eastAsia="Arial"/>
          <w:sz w:val="22"/>
          <w:szCs w:val="22"/>
        </w:rPr>
      </w:pPr>
    </w:p>
    <w:p w:rsidR="00F0418C" w:rsidRDefault="00BC41F2" w:rsidP="00996EC4">
      <w:pPr>
        <w:pStyle w:val="a4"/>
        <w:widowControl w:val="0"/>
        <w:numPr>
          <w:ilvl w:val="0"/>
          <w:numId w:val="15"/>
        </w:numPr>
        <w:tabs>
          <w:tab w:val="clear" w:pos="567"/>
        </w:tabs>
        <w:autoSpaceDE w:val="0"/>
        <w:autoSpaceDN w:val="0"/>
        <w:spacing w:line="240" w:lineRule="auto"/>
        <w:ind w:left="450" w:hanging="450"/>
        <w:jc w:val="both"/>
        <w:rPr>
          <w:rFonts w:eastAsia="Arial"/>
          <w:sz w:val="22"/>
          <w:szCs w:val="22"/>
        </w:rPr>
      </w:pPr>
      <w:r w:rsidRPr="00097EF5">
        <w:rPr>
          <w:rFonts w:eastAsia="Arial"/>
          <w:sz w:val="22"/>
          <w:szCs w:val="22"/>
        </w:rPr>
        <w:t>c</w:t>
      </w:r>
      <w:r w:rsidR="00F0418C" w:rsidRPr="00097EF5">
        <w:rPr>
          <w:rFonts w:eastAsia="Arial"/>
          <w:sz w:val="22"/>
          <w:szCs w:val="22"/>
        </w:rPr>
        <w:t>ontribut</w:t>
      </w:r>
      <w:r w:rsidRPr="00097EF5">
        <w:rPr>
          <w:rFonts w:eastAsia="Arial"/>
          <w:sz w:val="22"/>
          <w:szCs w:val="22"/>
        </w:rPr>
        <w:t>e</w:t>
      </w:r>
      <w:r w:rsidR="00F0418C" w:rsidRPr="00097EF5">
        <w:rPr>
          <w:rFonts w:eastAsia="Arial"/>
          <w:sz w:val="22"/>
          <w:szCs w:val="22"/>
        </w:rPr>
        <w:t xml:space="preserve"> to preparations for</w:t>
      </w:r>
      <w:r w:rsidR="0017674F" w:rsidRPr="00097EF5">
        <w:rPr>
          <w:rFonts w:eastAsia="Arial"/>
          <w:sz w:val="22"/>
          <w:szCs w:val="22"/>
        </w:rPr>
        <w:t xml:space="preserve"> WIPO Center</w:t>
      </w:r>
      <w:r w:rsidR="00F0418C" w:rsidRPr="00097EF5">
        <w:rPr>
          <w:rFonts w:eastAsia="Arial"/>
          <w:sz w:val="22"/>
          <w:szCs w:val="22"/>
        </w:rPr>
        <w:t xml:space="preserve"> seminars, workshops and other meetings</w:t>
      </w:r>
      <w:r w:rsidR="00833D1E">
        <w:rPr>
          <w:rFonts w:eastAsia="Arial"/>
          <w:sz w:val="22"/>
          <w:szCs w:val="22"/>
        </w:rPr>
        <w:t xml:space="preserve"> in the Republic of Korea</w:t>
      </w:r>
      <w:r w:rsidRPr="00097EF5">
        <w:rPr>
          <w:rFonts w:eastAsia="Arial"/>
          <w:sz w:val="22"/>
          <w:szCs w:val="22"/>
        </w:rPr>
        <w:t>, including online and digital outreach initiatives</w:t>
      </w:r>
      <w:r w:rsidR="00F0418C" w:rsidRPr="00097EF5">
        <w:rPr>
          <w:rFonts w:eastAsia="Arial"/>
          <w:sz w:val="22"/>
          <w:szCs w:val="22"/>
        </w:rPr>
        <w:t>;</w:t>
      </w:r>
    </w:p>
    <w:p w:rsidR="005E42D5" w:rsidRPr="00097EF5" w:rsidRDefault="005E42D5" w:rsidP="005E42D5">
      <w:pPr>
        <w:pStyle w:val="a4"/>
        <w:widowControl w:val="0"/>
        <w:autoSpaceDE w:val="0"/>
        <w:autoSpaceDN w:val="0"/>
        <w:spacing w:line="240" w:lineRule="auto"/>
        <w:ind w:left="0"/>
        <w:jc w:val="both"/>
        <w:rPr>
          <w:rFonts w:eastAsia="Arial"/>
          <w:sz w:val="22"/>
          <w:szCs w:val="22"/>
        </w:rPr>
      </w:pPr>
    </w:p>
    <w:p w:rsidR="00F0418C" w:rsidRPr="00097EF5" w:rsidRDefault="00BC41F2" w:rsidP="00996EC4">
      <w:pPr>
        <w:pStyle w:val="a4"/>
        <w:widowControl w:val="0"/>
        <w:numPr>
          <w:ilvl w:val="0"/>
          <w:numId w:val="15"/>
        </w:numPr>
        <w:tabs>
          <w:tab w:val="clear" w:pos="567"/>
        </w:tabs>
        <w:autoSpaceDE w:val="0"/>
        <w:autoSpaceDN w:val="0"/>
        <w:spacing w:line="240" w:lineRule="auto"/>
        <w:ind w:left="450" w:hanging="450"/>
        <w:jc w:val="both"/>
        <w:rPr>
          <w:rFonts w:eastAsia="Arial"/>
          <w:sz w:val="22"/>
          <w:szCs w:val="22"/>
        </w:rPr>
      </w:pPr>
      <w:r w:rsidRPr="00097EF5">
        <w:rPr>
          <w:rFonts w:eastAsia="Arial"/>
          <w:sz w:val="22"/>
          <w:szCs w:val="22"/>
        </w:rPr>
        <w:t>assist</w:t>
      </w:r>
      <w:r w:rsidR="00F0418C" w:rsidRPr="00097EF5">
        <w:rPr>
          <w:rFonts w:eastAsia="Arial" w:hint="eastAsia"/>
          <w:sz w:val="22"/>
          <w:szCs w:val="22"/>
        </w:rPr>
        <w:t xml:space="preserve"> in the </w:t>
      </w:r>
      <w:r w:rsidR="00F0418C" w:rsidRPr="00097EF5">
        <w:rPr>
          <w:rFonts w:eastAsia="Arial"/>
          <w:sz w:val="22"/>
          <w:szCs w:val="22"/>
        </w:rPr>
        <w:t>preparation</w:t>
      </w:r>
      <w:r w:rsidR="00F0418C" w:rsidRPr="00097EF5">
        <w:rPr>
          <w:rFonts w:eastAsia="Arial" w:hint="eastAsia"/>
          <w:sz w:val="22"/>
          <w:szCs w:val="22"/>
        </w:rPr>
        <w:t xml:space="preserve"> of publications, including web pages, concerning WIPO dispute resolution services</w:t>
      </w:r>
      <w:r w:rsidR="00CE3336">
        <w:rPr>
          <w:rFonts w:eastAsia="Arial"/>
          <w:sz w:val="22"/>
          <w:szCs w:val="22"/>
        </w:rPr>
        <w:t xml:space="preserve"> in the Republic of Korea</w:t>
      </w:r>
      <w:r w:rsidR="00F0418C" w:rsidRPr="00097EF5">
        <w:rPr>
          <w:rFonts w:eastAsia="Arial" w:hint="eastAsia"/>
          <w:sz w:val="22"/>
          <w:szCs w:val="22"/>
        </w:rPr>
        <w:t xml:space="preserve">; </w:t>
      </w:r>
    </w:p>
    <w:p w:rsidR="003F2637" w:rsidRPr="00097EF5" w:rsidRDefault="003F2637" w:rsidP="00996EC4">
      <w:pPr>
        <w:pStyle w:val="a4"/>
        <w:widowControl w:val="0"/>
        <w:autoSpaceDE w:val="0"/>
        <w:autoSpaceDN w:val="0"/>
        <w:spacing w:line="240" w:lineRule="auto"/>
        <w:ind w:left="450"/>
        <w:jc w:val="both"/>
        <w:rPr>
          <w:rFonts w:eastAsia="Arial"/>
          <w:sz w:val="22"/>
          <w:szCs w:val="22"/>
        </w:rPr>
      </w:pPr>
    </w:p>
    <w:p w:rsidR="00E86C18" w:rsidRDefault="00BC41F2" w:rsidP="00E86C18">
      <w:pPr>
        <w:pStyle w:val="a4"/>
        <w:widowControl w:val="0"/>
        <w:numPr>
          <w:ilvl w:val="0"/>
          <w:numId w:val="15"/>
        </w:numPr>
        <w:tabs>
          <w:tab w:val="clear" w:pos="567"/>
        </w:tabs>
        <w:autoSpaceDE w:val="0"/>
        <w:autoSpaceDN w:val="0"/>
        <w:spacing w:line="240" w:lineRule="auto"/>
        <w:ind w:left="450" w:hanging="450"/>
        <w:jc w:val="both"/>
        <w:rPr>
          <w:rFonts w:eastAsia="Arial"/>
          <w:sz w:val="22"/>
          <w:szCs w:val="22"/>
        </w:rPr>
      </w:pPr>
      <w:r w:rsidRPr="00097EF5">
        <w:rPr>
          <w:rFonts w:eastAsia="Arial"/>
          <w:sz w:val="22"/>
          <w:szCs w:val="22"/>
        </w:rPr>
        <w:t>u</w:t>
      </w:r>
      <w:r w:rsidR="00B40FE2" w:rsidRPr="00097EF5">
        <w:rPr>
          <w:rFonts w:eastAsia="Arial"/>
          <w:sz w:val="22"/>
          <w:szCs w:val="22"/>
        </w:rPr>
        <w:t xml:space="preserve">pdate relevant information </w:t>
      </w:r>
      <w:r w:rsidR="009B148E" w:rsidRPr="00097EF5">
        <w:rPr>
          <w:rFonts w:eastAsia="Arial"/>
          <w:sz w:val="22"/>
          <w:szCs w:val="22"/>
        </w:rPr>
        <w:t xml:space="preserve">in </w:t>
      </w:r>
      <w:r w:rsidR="00B40FE2" w:rsidRPr="00097EF5">
        <w:rPr>
          <w:rFonts w:eastAsia="Arial"/>
          <w:sz w:val="22"/>
          <w:szCs w:val="22"/>
        </w:rPr>
        <w:t>the Center’s Arbitration and Mediation Case Management System;</w:t>
      </w:r>
    </w:p>
    <w:p w:rsidR="00E86C18" w:rsidRDefault="00E86C18" w:rsidP="00E86C18">
      <w:pPr>
        <w:pStyle w:val="af4"/>
        <w:rPr>
          <w:rFonts w:eastAsia="Arial"/>
          <w:sz w:val="22"/>
          <w:szCs w:val="22"/>
        </w:rPr>
      </w:pPr>
    </w:p>
    <w:p w:rsidR="00E86C18" w:rsidRPr="00E86C18" w:rsidRDefault="00E86C18" w:rsidP="00E86C18">
      <w:pPr>
        <w:pStyle w:val="a4"/>
        <w:widowControl w:val="0"/>
        <w:numPr>
          <w:ilvl w:val="0"/>
          <w:numId w:val="15"/>
        </w:numPr>
        <w:tabs>
          <w:tab w:val="clear" w:pos="567"/>
        </w:tabs>
        <w:autoSpaceDE w:val="0"/>
        <w:autoSpaceDN w:val="0"/>
        <w:spacing w:line="240" w:lineRule="auto"/>
        <w:ind w:left="450" w:hanging="45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u</w:t>
      </w:r>
      <w:r w:rsidRPr="00E86C18">
        <w:rPr>
          <w:rFonts w:eastAsia="Arial"/>
          <w:sz w:val="22"/>
          <w:szCs w:val="22"/>
        </w:rPr>
        <w:t>ndertake research and bibliography projects as may be relevant;</w:t>
      </w:r>
    </w:p>
    <w:p w:rsidR="00E86C18" w:rsidRDefault="00E86C18" w:rsidP="00E86C18">
      <w:pPr>
        <w:pStyle w:val="af4"/>
        <w:rPr>
          <w:rFonts w:eastAsia="Arial"/>
          <w:sz w:val="22"/>
          <w:szCs w:val="22"/>
        </w:rPr>
      </w:pPr>
    </w:p>
    <w:p w:rsidR="00F0418C" w:rsidRPr="00097EF5" w:rsidRDefault="00BC41F2" w:rsidP="00996EC4">
      <w:pPr>
        <w:pStyle w:val="a4"/>
        <w:widowControl w:val="0"/>
        <w:numPr>
          <w:ilvl w:val="0"/>
          <w:numId w:val="15"/>
        </w:numPr>
        <w:tabs>
          <w:tab w:val="clear" w:pos="567"/>
        </w:tabs>
        <w:autoSpaceDE w:val="0"/>
        <w:autoSpaceDN w:val="0"/>
        <w:spacing w:line="240" w:lineRule="auto"/>
        <w:ind w:left="450" w:hanging="450"/>
        <w:jc w:val="both"/>
        <w:rPr>
          <w:rFonts w:eastAsia="Arial"/>
          <w:sz w:val="22"/>
          <w:szCs w:val="22"/>
        </w:rPr>
      </w:pPr>
      <w:r w:rsidRPr="00097EF5">
        <w:rPr>
          <w:rFonts w:eastAsia="Arial"/>
          <w:sz w:val="22"/>
          <w:szCs w:val="22"/>
        </w:rPr>
        <w:t>p</w:t>
      </w:r>
      <w:r w:rsidR="00F0418C" w:rsidRPr="00097EF5">
        <w:rPr>
          <w:rFonts w:eastAsia="Arial"/>
          <w:sz w:val="22"/>
          <w:szCs w:val="22"/>
        </w:rPr>
        <w:t>erform other duties as required.</w:t>
      </w:r>
    </w:p>
    <w:p w:rsidR="00F0418C" w:rsidRDefault="00F0418C" w:rsidP="00996EC4">
      <w:pPr>
        <w:spacing w:line="240" w:lineRule="auto"/>
        <w:ind w:left="0"/>
        <w:jc w:val="both"/>
        <w:rPr>
          <w:sz w:val="22"/>
          <w:szCs w:val="22"/>
          <w:lang w:eastAsia="ko-KR"/>
        </w:rPr>
      </w:pPr>
    </w:p>
    <w:p w:rsidR="00501786" w:rsidRDefault="00501786" w:rsidP="00996EC4">
      <w:pPr>
        <w:spacing w:line="240" w:lineRule="auto"/>
        <w:ind w:left="0"/>
        <w:jc w:val="both"/>
        <w:rPr>
          <w:sz w:val="22"/>
          <w:szCs w:val="22"/>
          <w:lang w:eastAsia="ko-KR"/>
        </w:rPr>
      </w:pPr>
    </w:p>
    <w:p w:rsidR="006554DA" w:rsidRPr="006554DA" w:rsidRDefault="006554DA" w:rsidP="00996EC4">
      <w:pPr>
        <w:widowControl w:val="0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spacing w:line="240" w:lineRule="auto"/>
        <w:ind w:left="0" w:right="657" w:firstLine="0"/>
        <w:jc w:val="both"/>
        <w:rPr>
          <w:rFonts w:eastAsia="Arial"/>
          <w:b/>
          <w:sz w:val="22"/>
          <w:szCs w:val="22"/>
        </w:rPr>
      </w:pPr>
      <w:r w:rsidRPr="006554DA">
        <w:rPr>
          <w:rFonts w:eastAsia="Arial"/>
          <w:b/>
          <w:sz w:val="22"/>
          <w:szCs w:val="22"/>
        </w:rPr>
        <w:t>Requirements</w:t>
      </w:r>
    </w:p>
    <w:p w:rsidR="00F0418C" w:rsidRDefault="00F0418C" w:rsidP="00996EC4">
      <w:pPr>
        <w:spacing w:line="240" w:lineRule="auto"/>
        <w:ind w:left="0"/>
        <w:jc w:val="both"/>
        <w:rPr>
          <w:sz w:val="22"/>
          <w:szCs w:val="22"/>
          <w:lang w:eastAsia="ko-KR"/>
        </w:rPr>
      </w:pPr>
    </w:p>
    <w:p w:rsidR="006554DA" w:rsidRPr="006554DA" w:rsidRDefault="006554DA" w:rsidP="00996EC4">
      <w:pPr>
        <w:widowControl w:val="0"/>
        <w:autoSpaceDE w:val="0"/>
        <w:autoSpaceDN w:val="0"/>
        <w:spacing w:line="240" w:lineRule="auto"/>
        <w:ind w:left="0"/>
        <w:jc w:val="both"/>
        <w:rPr>
          <w:rFonts w:eastAsia="Arial"/>
          <w:b/>
          <w:sz w:val="22"/>
          <w:szCs w:val="22"/>
        </w:rPr>
      </w:pPr>
      <w:r w:rsidRPr="006554DA">
        <w:rPr>
          <w:rFonts w:eastAsia="Arial"/>
          <w:b/>
          <w:sz w:val="22"/>
          <w:szCs w:val="22"/>
        </w:rPr>
        <w:t>Education (Essential)</w:t>
      </w:r>
    </w:p>
    <w:p w:rsidR="006554DA" w:rsidRPr="006554DA" w:rsidRDefault="006554DA" w:rsidP="00996EC4">
      <w:pPr>
        <w:widowControl w:val="0"/>
        <w:autoSpaceDE w:val="0"/>
        <w:autoSpaceDN w:val="0"/>
        <w:spacing w:line="240" w:lineRule="auto"/>
        <w:ind w:left="0"/>
        <w:jc w:val="both"/>
        <w:rPr>
          <w:rFonts w:eastAsia="Arial"/>
          <w:sz w:val="22"/>
          <w:szCs w:val="22"/>
        </w:rPr>
      </w:pPr>
    </w:p>
    <w:p w:rsidR="00E8133F" w:rsidRPr="00F94EC3" w:rsidRDefault="00E8133F" w:rsidP="00E8133F">
      <w:pPr>
        <w:widowControl w:val="0"/>
        <w:autoSpaceDE w:val="0"/>
        <w:autoSpaceDN w:val="0"/>
        <w:spacing w:line="240" w:lineRule="auto"/>
        <w:ind w:left="0"/>
        <w:jc w:val="both"/>
        <w:rPr>
          <w:rFonts w:eastAsia="Arial"/>
          <w:sz w:val="22"/>
          <w:szCs w:val="22"/>
        </w:rPr>
      </w:pPr>
      <w:r w:rsidRPr="00F94EC3">
        <w:rPr>
          <w:rFonts w:eastAsia="Arial"/>
          <w:sz w:val="22"/>
          <w:szCs w:val="22"/>
        </w:rPr>
        <w:t>University degree in international affairs, law, political sciences or a relevant subject.</w:t>
      </w:r>
    </w:p>
    <w:p w:rsidR="006554DA" w:rsidRDefault="006554DA" w:rsidP="00996EC4">
      <w:pPr>
        <w:widowControl w:val="0"/>
        <w:autoSpaceDE w:val="0"/>
        <w:autoSpaceDN w:val="0"/>
        <w:spacing w:line="240" w:lineRule="auto"/>
        <w:ind w:left="0"/>
        <w:jc w:val="both"/>
        <w:rPr>
          <w:rFonts w:eastAsia="Arial"/>
          <w:b/>
          <w:sz w:val="22"/>
          <w:szCs w:val="22"/>
        </w:rPr>
      </w:pPr>
    </w:p>
    <w:p w:rsidR="006554DA" w:rsidRPr="006554DA" w:rsidRDefault="006554DA" w:rsidP="00996EC4">
      <w:pPr>
        <w:widowControl w:val="0"/>
        <w:autoSpaceDE w:val="0"/>
        <w:autoSpaceDN w:val="0"/>
        <w:spacing w:line="240" w:lineRule="auto"/>
        <w:ind w:left="0"/>
        <w:jc w:val="both"/>
        <w:rPr>
          <w:rFonts w:eastAsia="Arial"/>
          <w:b/>
          <w:sz w:val="22"/>
          <w:szCs w:val="22"/>
        </w:rPr>
      </w:pPr>
      <w:r w:rsidRPr="006554DA">
        <w:rPr>
          <w:rFonts w:eastAsia="Arial"/>
          <w:b/>
          <w:sz w:val="22"/>
          <w:szCs w:val="22"/>
        </w:rPr>
        <w:t>Education (Desirable)</w:t>
      </w:r>
    </w:p>
    <w:p w:rsidR="006554DA" w:rsidRPr="006554DA" w:rsidRDefault="006554DA" w:rsidP="00996EC4">
      <w:pPr>
        <w:widowControl w:val="0"/>
        <w:autoSpaceDE w:val="0"/>
        <w:autoSpaceDN w:val="0"/>
        <w:spacing w:line="240" w:lineRule="auto"/>
        <w:ind w:left="0"/>
        <w:jc w:val="both"/>
        <w:rPr>
          <w:rFonts w:eastAsia="Arial"/>
          <w:sz w:val="22"/>
          <w:szCs w:val="22"/>
        </w:rPr>
      </w:pPr>
    </w:p>
    <w:p w:rsidR="006554DA" w:rsidRDefault="006554DA" w:rsidP="00996EC4">
      <w:pPr>
        <w:widowControl w:val="0"/>
        <w:autoSpaceDE w:val="0"/>
        <w:autoSpaceDN w:val="0"/>
        <w:spacing w:line="240" w:lineRule="auto"/>
        <w:ind w:left="0"/>
        <w:jc w:val="both"/>
        <w:rPr>
          <w:rFonts w:eastAsia="Arial"/>
          <w:sz w:val="22"/>
          <w:szCs w:val="22"/>
        </w:rPr>
      </w:pPr>
      <w:r w:rsidRPr="006554DA">
        <w:rPr>
          <w:rFonts w:eastAsia="Arial"/>
          <w:sz w:val="22"/>
          <w:szCs w:val="22"/>
        </w:rPr>
        <w:t xml:space="preserve">University degree including studies in </w:t>
      </w:r>
      <w:r>
        <w:rPr>
          <w:rFonts w:eastAsia="Arial"/>
          <w:sz w:val="22"/>
          <w:szCs w:val="22"/>
        </w:rPr>
        <w:t>IP</w:t>
      </w:r>
      <w:r w:rsidRPr="006554DA">
        <w:rPr>
          <w:rFonts w:eastAsia="Arial"/>
          <w:sz w:val="22"/>
          <w:szCs w:val="22"/>
        </w:rPr>
        <w:t xml:space="preserve"> and/or </w:t>
      </w:r>
      <w:r>
        <w:rPr>
          <w:rFonts w:eastAsia="Arial"/>
          <w:sz w:val="22"/>
          <w:szCs w:val="22"/>
        </w:rPr>
        <w:t>ADR</w:t>
      </w:r>
      <w:r w:rsidRPr="006554DA">
        <w:rPr>
          <w:rFonts w:eastAsia="Arial"/>
          <w:sz w:val="22"/>
          <w:szCs w:val="22"/>
        </w:rPr>
        <w:t xml:space="preserve">.  </w:t>
      </w:r>
    </w:p>
    <w:p w:rsidR="006554DA" w:rsidRPr="006554DA" w:rsidRDefault="006554DA" w:rsidP="00996EC4">
      <w:pPr>
        <w:widowControl w:val="0"/>
        <w:autoSpaceDE w:val="0"/>
        <w:autoSpaceDN w:val="0"/>
        <w:spacing w:line="240" w:lineRule="auto"/>
        <w:ind w:left="0"/>
        <w:jc w:val="both"/>
        <w:rPr>
          <w:rFonts w:eastAsia="Arial"/>
          <w:sz w:val="22"/>
          <w:szCs w:val="22"/>
        </w:rPr>
      </w:pPr>
    </w:p>
    <w:p w:rsidR="006554DA" w:rsidRPr="006554DA" w:rsidRDefault="006554DA" w:rsidP="00996EC4">
      <w:pPr>
        <w:widowControl w:val="0"/>
        <w:autoSpaceDE w:val="0"/>
        <w:autoSpaceDN w:val="0"/>
        <w:spacing w:line="240" w:lineRule="auto"/>
        <w:ind w:left="0"/>
        <w:jc w:val="both"/>
        <w:rPr>
          <w:rFonts w:eastAsia="Arial"/>
          <w:b/>
          <w:sz w:val="22"/>
          <w:szCs w:val="22"/>
        </w:rPr>
      </w:pPr>
      <w:r w:rsidRPr="006554DA">
        <w:rPr>
          <w:rFonts w:eastAsia="Arial"/>
          <w:b/>
          <w:sz w:val="22"/>
          <w:szCs w:val="22"/>
        </w:rPr>
        <w:t>Experience</w:t>
      </w:r>
    </w:p>
    <w:p w:rsidR="006554DA" w:rsidRPr="006554DA" w:rsidRDefault="006554DA" w:rsidP="00996EC4">
      <w:pPr>
        <w:widowControl w:val="0"/>
        <w:autoSpaceDE w:val="0"/>
        <w:autoSpaceDN w:val="0"/>
        <w:spacing w:line="240" w:lineRule="auto"/>
        <w:ind w:left="0"/>
        <w:jc w:val="both"/>
        <w:rPr>
          <w:rFonts w:eastAsia="Arial"/>
          <w:sz w:val="22"/>
          <w:szCs w:val="22"/>
        </w:rPr>
      </w:pPr>
    </w:p>
    <w:p w:rsidR="006554DA" w:rsidRPr="006554DA" w:rsidRDefault="006371EB" w:rsidP="00996EC4">
      <w:pPr>
        <w:widowControl w:val="0"/>
        <w:autoSpaceDE w:val="0"/>
        <w:autoSpaceDN w:val="0"/>
        <w:spacing w:line="240" w:lineRule="auto"/>
        <w:ind w:left="0"/>
        <w:jc w:val="both"/>
        <w:rPr>
          <w:rFonts w:eastAsia="Arial"/>
          <w:sz w:val="22"/>
          <w:szCs w:val="22"/>
        </w:rPr>
      </w:pPr>
      <w:r w:rsidRPr="006371EB">
        <w:rPr>
          <w:rFonts w:eastAsia="Arial"/>
          <w:sz w:val="22"/>
          <w:szCs w:val="22"/>
        </w:rPr>
        <w:t xml:space="preserve">At least 6 months relevant professional experience, including experience in </w:t>
      </w:r>
      <w:r>
        <w:rPr>
          <w:rFonts w:eastAsia="Arial"/>
          <w:sz w:val="22"/>
          <w:szCs w:val="22"/>
        </w:rPr>
        <w:t>IP</w:t>
      </w:r>
      <w:r w:rsidRPr="006371EB">
        <w:rPr>
          <w:rFonts w:eastAsia="Arial"/>
          <w:sz w:val="22"/>
          <w:szCs w:val="22"/>
        </w:rPr>
        <w:t xml:space="preserve"> law or </w:t>
      </w:r>
      <w:r>
        <w:rPr>
          <w:rFonts w:eastAsia="Arial"/>
          <w:sz w:val="22"/>
          <w:szCs w:val="22"/>
        </w:rPr>
        <w:t xml:space="preserve">ADR </w:t>
      </w:r>
      <w:r w:rsidRPr="006371EB">
        <w:rPr>
          <w:rFonts w:eastAsia="Arial"/>
          <w:sz w:val="22"/>
          <w:szCs w:val="22"/>
        </w:rPr>
        <w:t>in a law firm and/or department or agency.</w:t>
      </w:r>
    </w:p>
    <w:p w:rsidR="006371EB" w:rsidRDefault="006371EB" w:rsidP="00996EC4">
      <w:pPr>
        <w:widowControl w:val="0"/>
        <w:autoSpaceDE w:val="0"/>
        <w:autoSpaceDN w:val="0"/>
        <w:spacing w:line="240" w:lineRule="auto"/>
        <w:ind w:left="0"/>
        <w:jc w:val="both"/>
        <w:rPr>
          <w:rFonts w:eastAsia="Arial"/>
          <w:b/>
          <w:sz w:val="22"/>
          <w:szCs w:val="22"/>
        </w:rPr>
      </w:pPr>
    </w:p>
    <w:p w:rsidR="006554DA" w:rsidRPr="006554DA" w:rsidRDefault="006554DA" w:rsidP="00996EC4">
      <w:pPr>
        <w:widowControl w:val="0"/>
        <w:autoSpaceDE w:val="0"/>
        <w:autoSpaceDN w:val="0"/>
        <w:spacing w:line="240" w:lineRule="auto"/>
        <w:ind w:left="0"/>
        <w:jc w:val="both"/>
        <w:rPr>
          <w:rFonts w:eastAsia="Arial"/>
          <w:b/>
          <w:sz w:val="22"/>
          <w:szCs w:val="22"/>
        </w:rPr>
      </w:pPr>
      <w:r w:rsidRPr="006554DA">
        <w:rPr>
          <w:rFonts w:eastAsia="Arial"/>
          <w:b/>
          <w:sz w:val="22"/>
          <w:szCs w:val="22"/>
        </w:rPr>
        <w:t>Language (Essential)</w:t>
      </w:r>
    </w:p>
    <w:p w:rsidR="006554DA" w:rsidRPr="006554DA" w:rsidRDefault="006554DA" w:rsidP="00996EC4">
      <w:pPr>
        <w:widowControl w:val="0"/>
        <w:autoSpaceDE w:val="0"/>
        <w:autoSpaceDN w:val="0"/>
        <w:spacing w:line="240" w:lineRule="auto"/>
        <w:ind w:left="0"/>
        <w:jc w:val="both"/>
        <w:rPr>
          <w:rFonts w:eastAsia="Arial"/>
          <w:sz w:val="22"/>
          <w:szCs w:val="22"/>
        </w:rPr>
      </w:pPr>
    </w:p>
    <w:p w:rsidR="006554DA" w:rsidRDefault="00E72E74" w:rsidP="00996EC4">
      <w:pPr>
        <w:widowControl w:val="0"/>
        <w:autoSpaceDE w:val="0"/>
        <w:autoSpaceDN w:val="0"/>
        <w:spacing w:line="240" w:lineRule="auto"/>
        <w:ind w:left="0"/>
        <w:jc w:val="both"/>
        <w:rPr>
          <w:rFonts w:eastAsia="Arial"/>
          <w:sz w:val="22"/>
          <w:szCs w:val="22"/>
        </w:rPr>
      </w:pPr>
      <w:r w:rsidRPr="00E72E74">
        <w:rPr>
          <w:rFonts w:eastAsia="Arial"/>
          <w:sz w:val="22"/>
          <w:szCs w:val="22"/>
        </w:rPr>
        <w:t>Excellent (written and spoken) knowledge of English</w:t>
      </w:r>
      <w:r w:rsidR="005D4DF0">
        <w:rPr>
          <w:rFonts w:eastAsia="Arial"/>
          <w:sz w:val="22"/>
          <w:szCs w:val="22"/>
        </w:rPr>
        <w:t xml:space="preserve"> and Korean</w:t>
      </w:r>
      <w:r w:rsidRPr="00E72E74">
        <w:rPr>
          <w:rFonts w:eastAsia="Arial"/>
          <w:sz w:val="22"/>
          <w:szCs w:val="22"/>
        </w:rPr>
        <w:t>.</w:t>
      </w:r>
    </w:p>
    <w:p w:rsidR="00E72E74" w:rsidRPr="006554DA" w:rsidRDefault="00E72E74" w:rsidP="00996EC4">
      <w:pPr>
        <w:widowControl w:val="0"/>
        <w:autoSpaceDE w:val="0"/>
        <w:autoSpaceDN w:val="0"/>
        <w:spacing w:line="240" w:lineRule="auto"/>
        <w:ind w:left="0"/>
        <w:jc w:val="both"/>
        <w:rPr>
          <w:rFonts w:eastAsia="Arial"/>
          <w:sz w:val="22"/>
          <w:szCs w:val="22"/>
        </w:rPr>
      </w:pPr>
    </w:p>
    <w:p w:rsidR="006554DA" w:rsidRPr="006554DA" w:rsidRDefault="006554DA" w:rsidP="00996EC4">
      <w:pPr>
        <w:widowControl w:val="0"/>
        <w:autoSpaceDE w:val="0"/>
        <w:autoSpaceDN w:val="0"/>
        <w:spacing w:line="240" w:lineRule="auto"/>
        <w:ind w:left="0"/>
        <w:jc w:val="both"/>
        <w:rPr>
          <w:rFonts w:eastAsia="Arial"/>
          <w:b/>
          <w:sz w:val="22"/>
          <w:szCs w:val="22"/>
        </w:rPr>
      </w:pPr>
      <w:r w:rsidRPr="006554DA">
        <w:rPr>
          <w:rFonts w:eastAsia="Arial"/>
          <w:b/>
          <w:sz w:val="22"/>
          <w:szCs w:val="22"/>
        </w:rPr>
        <w:t>Language (Desirable)</w:t>
      </w:r>
    </w:p>
    <w:p w:rsidR="006554DA" w:rsidRPr="006554DA" w:rsidRDefault="006554DA" w:rsidP="00996EC4">
      <w:pPr>
        <w:widowControl w:val="0"/>
        <w:autoSpaceDE w:val="0"/>
        <w:autoSpaceDN w:val="0"/>
        <w:spacing w:line="240" w:lineRule="auto"/>
        <w:ind w:left="0"/>
        <w:jc w:val="both"/>
        <w:rPr>
          <w:rFonts w:eastAsia="Arial"/>
          <w:sz w:val="22"/>
          <w:szCs w:val="22"/>
        </w:rPr>
      </w:pPr>
    </w:p>
    <w:p w:rsidR="006554DA" w:rsidRPr="006554DA" w:rsidRDefault="00E72E74" w:rsidP="00996EC4">
      <w:pPr>
        <w:widowControl w:val="0"/>
        <w:autoSpaceDE w:val="0"/>
        <w:autoSpaceDN w:val="0"/>
        <w:spacing w:line="240" w:lineRule="auto"/>
        <w:ind w:left="0"/>
        <w:jc w:val="both"/>
        <w:rPr>
          <w:rFonts w:eastAsia="Arial"/>
          <w:sz w:val="22"/>
          <w:szCs w:val="22"/>
        </w:rPr>
      </w:pPr>
      <w:r w:rsidRPr="00E72E74">
        <w:rPr>
          <w:rFonts w:eastAsia="Arial"/>
          <w:sz w:val="22"/>
          <w:szCs w:val="22"/>
        </w:rPr>
        <w:t>Ability to work in other WIPO languages.</w:t>
      </w:r>
    </w:p>
    <w:p w:rsidR="006554DA" w:rsidRPr="006554DA" w:rsidRDefault="006554DA" w:rsidP="00996EC4">
      <w:pPr>
        <w:widowControl w:val="0"/>
        <w:autoSpaceDE w:val="0"/>
        <w:autoSpaceDN w:val="0"/>
        <w:spacing w:line="240" w:lineRule="auto"/>
        <w:ind w:left="0"/>
        <w:jc w:val="both"/>
        <w:rPr>
          <w:rFonts w:eastAsia="Arial"/>
          <w:b/>
          <w:sz w:val="22"/>
          <w:szCs w:val="22"/>
        </w:rPr>
      </w:pPr>
      <w:r w:rsidRPr="006554DA">
        <w:rPr>
          <w:rFonts w:eastAsia="Arial"/>
          <w:b/>
          <w:sz w:val="22"/>
          <w:szCs w:val="22"/>
        </w:rPr>
        <w:lastRenderedPageBreak/>
        <w:t>Job Related C</w:t>
      </w:r>
      <w:r w:rsidR="00E72E74">
        <w:rPr>
          <w:rFonts w:eastAsia="Arial"/>
          <w:b/>
          <w:sz w:val="22"/>
          <w:szCs w:val="22"/>
        </w:rPr>
        <w:t>ompetencies</w:t>
      </w:r>
    </w:p>
    <w:p w:rsidR="006554DA" w:rsidRPr="006554DA" w:rsidRDefault="006554DA" w:rsidP="00996EC4">
      <w:pPr>
        <w:widowControl w:val="0"/>
        <w:autoSpaceDE w:val="0"/>
        <w:autoSpaceDN w:val="0"/>
        <w:spacing w:line="240" w:lineRule="auto"/>
        <w:ind w:left="0"/>
        <w:jc w:val="both"/>
        <w:rPr>
          <w:rFonts w:eastAsia="Arial"/>
          <w:sz w:val="22"/>
          <w:szCs w:val="22"/>
        </w:rPr>
      </w:pPr>
    </w:p>
    <w:p w:rsidR="00E72E74" w:rsidRDefault="00E72E74" w:rsidP="00996EC4">
      <w:pPr>
        <w:widowControl w:val="0"/>
        <w:autoSpaceDE w:val="0"/>
        <w:autoSpaceDN w:val="0"/>
        <w:spacing w:line="240" w:lineRule="auto"/>
        <w:ind w:left="0"/>
        <w:jc w:val="both"/>
        <w:rPr>
          <w:rFonts w:eastAsia="Arial"/>
          <w:sz w:val="22"/>
          <w:szCs w:val="22"/>
        </w:rPr>
      </w:pPr>
      <w:r w:rsidRPr="00E72E74">
        <w:rPr>
          <w:rFonts w:eastAsia="Arial"/>
          <w:sz w:val="22"/>
          <w:szCs w:val="22"/>
        </w:rPr>
        <w:t xml:space="preserve">Broad understanding of </w:t>
      </w:r>
      <w:r>
        <w:rPr>
          <w:rFonts w:eastAsia="Arial"/>
          <w:sz w:val="22"/>
          <w:szCs w:val="22"/>
        </w:rPr>
        <w:t>IP</w:t>
      </w:r>
      <w:r w:rsidRPr="00E72E74">
        <w:rPr>
          <w:rFonts w:eastAsia="Arial"/>
          <w:sz w:val="22"/>
          <w:szCs w:val="22"/>
        </w:rPr>
        <w:t xml:space="preserve"> and </w:t>
      </w:r>
      <w:r>
        <w:rPr>
          <w:rFonts w:eastAsia="Arial"/>
          <w:sz w:val="22"/>
          <w:szCs w:val="22"/>
        </w:rPr>
        <w:t>ADR</w:t>
      </w:r>
      <w:r w:rsidRPr="00E72E74">
        <w:rPr>
          <w:rFonts w:eastAsia="Arial"/>
          <w:sz w:val="22"/>
          <w:szCs w:val="22"/>
        </w:rPr>
        <w:t xml:space="preserve">. </w:t>
      </w:r>
    </w:p>
    <w:p w:rsidR="00E72E74" w:rsidRPr="00E72E74" w:rsidRDefault="00E72E74" w:rsidP="00996EC4">
      <w:pPr>
        <w:widowControl w:val="0"/>
        <w:autoSpaceDE w:val="0"/>
        <w:autoSpaceDN w:val="0"/>
        <w:spacing w:line="240" w:lineRule="auto"/>
        <w:ind w:left="0"/>
        <w:jc w:val="both"/>
        <w:rPr>
          <w:rFonts w:eastAsia="Arial"/>
          <w:sz w:val="22"/>
          <w:szCs w:val="22"/>
        </w:rPr>
      </w:pPr>
    </w:p>
    <w:p w:rsidR="00E72E74" w:rsidRDefault="00E72E74" w:rsidP="00996EC4">
      <w:pPr>
        <w:widowControl w:val="0"/>
        <w:autoSpaceDE w:val="0"/>
        <w:autoSpaceDN w:val="0"/>
        <w:spacing w:line="240" w:lineRule="auto"/>
        <w:ind w:left="0"/>
        <w:jc w:val="both"/>
        <w:rPr>
          <w:rFonts w:eastAsia="Arial"/>
          <w:sz w:val="22"/>
          <w:szCs w:val="22"/>
        </w:rPr>
      </w:pPr>
      <w:r w:rsidRPr="00E72E74">
        <w:rPr>
          <w:rFonts w:eastAsia="Arial"/>
          <w:sz w:val="22"/>
          <w:szCs w:val="22"/>
        </w:rPr>
        <w:t xml:space="preserve">Good understanding of the procedures applicable to the work of the work unit. </w:t>
      </w:r>
    </w:p>
    <w:p w:rsidR="00E72E74" w:rsidRPr="00E72E74" w:rsidRDefault="00E72E74" w:rsidP="00996EC4">
      <w:pPr>
        <w:widowControl w:val="0"/>
        <w:autoSpaceDE w:val="0"/>
        <w:autoSpaceDN w:val="0"/>
        <w:spacing w:line="240" w:lineRule="auto"/>
        <w:ind w:left="0"/>
        <w:jc w:val="both"/>
        <w:rPr>
          <w:rFonts w:eastAsia="Arial"/>
          <w:sz w:val="22"/>
          <w:szCs w:val="22"/>
        </w:rPr>
      </w:pPr>
    </w:p>
    <w:p w:rsidR="00E72E74" w:rsidRPr="00E72E74" w:rsidRDefault="00E72E74" w:rsidP="00996EC4">
      <w:pPr>
        <w:widowControl w:val="0"/>
        <w:autoSpaceDE w:val="0"/>
        <w:autoSpaceDN w:val="0"/>
        <w:spacing w:line="240" w:lineRule="auto"/>
        <w:ind w:left="0"/>
        <w:jc w:val="both"/>
        <w:rPr>
          <w:rFonts w:eastAsia="Arial"/>
          <w:sz w:val="22"/>
          <w:szCs w:val="22"/>
        </w:rPr>
      </w:pPr>
      <w:r w:rsidRPr="00E72E74">
        <w:rPr>
          <w:rFonts w:eastAsia="Arial"/>
          <w:sz w:val="22"/>
          <w:szCs w:val="22"/>
        </w:rPr>
        <w:t xml:space="preserve">An understanding of the use of information technology in the context of dispute resolution processes. </w:t>
      </w:r>
    </w:p>
    <w:p w:rsidR="00E72E74" w:rsidRDefault="00E72E74" w:rsidP="00996EC4">
      <w:pPr>
        <w:widowControl w:val="0"/>
        <w:autoSpaceDE w:val="0"/>
        <w:autoSpaceDN w:val="0"/>
        <w:spacing w:line="240" w:lineRule="auto"/>
        <w:ind w:left="0"/>
        <w:jc w:val="both"/>
        <w:rPr>
          <w:rFonts w:eastAsia="Arial"/>
          <w:sz w:val="22"/>
          <w:szCs w:val="22"/>
        </w:rPr>
      </w:pPr>
    </w:p>
    <w:p w:rsidR="00E72E74" w:rsidRPr="00E72E74" w:rsidRDefault="00E72E74" w:rsidP="00996EC4">
      <w:pPr>
        <w:widowControl w:val="0"/>
        <w:autoSpaceDE w:val="0"/>
        <w:autoSpaceDN w:val="0"/>
        <w:spacing w:line="240" w:lineRule="auto"/>
        <w:ind w:left="0"/>
        <w:jc w:val="both"/>
        <w:rPr>
          <w:rFonts w:eastAsia="Arial"/>
          <w:sz w:val="22"/>
          <w:szCs w:val="22"/>
        </w:rPr>
      </w:pPr>
      <w:r w:rsidRPr="00E72E74">
        <w:rPr>
          <w:rFonts w:eastAsia="Arial"/>
          <w:sz w:val="22"/>
          <w:szCs w:val="22"/>
        </w:rPr>
        <w:t xml:space="preserve">Excellent analytical and problem-solving skills. </w:t>
      </w:r>
    </w:p>
    <w:p w:rsidR="00E72E74" w:rsidRDefault="00E72E74" w:rsidP="00996EC4">
      <w:pPr>
        <w:widowControl w:val="0"/>
        <w:autoSpaceDE w:val="0"/>
        <w:autoSpaceDN w:val="0"/>
        <w:spacing w:line="240" w:lineRule="auto"/>
        <w:ind w:left="0"/>
        <w:jc w:val="both"/>
        <w:rPr>
          <w:rFonts w:eastAsia="Arial"/>
          <w:sz w:val="22"/>
          <w:szCs w:val="22"/>
        </w:rPr>
      </w:pPr>
    </w:p>
    <w:p w:rsidR="00E72E74" w:rsidRPr="00E72E74" w:rsidRDefault="00E72E74" w:rsidP="00996EC4">
      <w:pPr>
        <w:widowControl w:val="0"/>
        <w:autoSpaceDE w:val="0"/>
        <w:autoSpaceDN w:val="0"/>
        <w:spacing w:line="240" w:lineRule="auto"/>
        <w:ind w:left="0"/>
        <w:jc w:val="both"/>
        <w:rPr>
          <w:rFonts w:eastAsia="Arial"/>
          <w:sz w:val="22"/>
          <w:szCs w:val="22"/>
        </w:rPr>
      </w:pPr>
      <w:r w:rsidRPr="00E72E74">
        <w:rPr>
          <w:rFonts w:eastAsia="Arial"/>
          <w:sz w:val="22"/>
          <w:szCs w:val="22"/>
        </w:rPr>
        <w:t xml:space="preserve">Excellent written and oral communication skills. </w:t>
      </w:r>
    </w:p>
    <w:p w:rsidR="00E72E74" w:rsidRDefault="00E72E74" w:rsidP="00996EC4">
      <w:pPr>
        <w:widowControl w:val="0"/>
        <w:autoSpaceDE w:val="0"/>
        <w:autoSpaceDN w:val="0"/>
        <w:spacing w:line="240" w:lineRule="auto"/>
        <w:ind w:left="0"/>
        <w:jc w:val="both"/>
        <w:rPr>
          <w:rFonts w:eastAsia="Arial"/>
          <w:sz w:val="22"/>
          <w:szCs w:val="22"/>
        </w:rPr>
      </w:pPr>
    </w:p>
    <w:p w:rsidR="006554DA" w:rsidRDefault="00E72E74" w:rsidP="00996EC4">
      <w:pPr>
        <w:widowControl w:val="0"/>
        <w:autoSpaceDE w:val="0"/>
        <w:autoSpaceDN w:val="0"/>
        <w:spacing w:line="240" w:lineRule="auto"/>
        <w:ind w:left="0"/>
        <w:jc w:val="both"/>
        <w:rPr>
          <w:rFonts w:eastAsia="Arial"/>
          <w:sz w:val="22"/>
          <w:szCs w:val="22"/>
        </w:rPr>
      </w:pPr>
      <w:r w:rsidRPr="00E72E74">
        <w:rPr>
          <w:rFonts w:eastAsia="Arial"/>
          <w:sz w:val="22"/>
          <w:szCs w:val="22"/>
        </w:rPr>
        <w:t>Flexibility and team spirit.  Ability to work quickly and accurately under pressure.  Ease and tact in personal contacts at all levels.</w:t>
      </w:r>
    </w:p>
    <w:p w:rsidR="00996EC4" w:rsidRDefault="00996EC4" w:rsidP="00996EC4">
      <w:pPr>
        <w:widowControl w:val="0"/>
        <w:autoSpaceDE w:val="0"/>
        <w:autoSpaceDN w:val="0"/>
        <w:spacing w:line="240" w:lineRule="auto"/>
        <w:ind w:left="0"/>
        <w:jc w:val="both"/>
        <w:rPr>
          <w:rFonts w:eastAsia="Arial"/>
          <w:sz w:val="22"/>
          <w:szCs w:val="22"/>
        </w:rPr>
      </w:pPr>
    </w:p>
    <w:p w:rsidR="00501786" w:rsidRDefault="00501786" w:rsidP="00996EC4">
      <w:pPr>
        <w:widowControl w:val="0"/>
        <w:autoSpaceDE w:val="0"/>
        <w:autoSpaceDN w:val="0"/>
        <w:spacing w:line="240" w:lineRule="auto"/>
        <w:ind w:left="0"/>
        <w:jc w:val="both"/>
        <w:rPr>
          <w:rFonts w:eastAsia="Arial"/>
          <w:sz w:val="22"/>
          <w:szCs w:val="22"/>
        </w:rPr>
      </w:pPr>
    </w:p>
    <w:p w:rsidR="00C957A9" w:rsidRPr="00C957A9" w:rsidRDefault="00C957A9" w:rsidP="00996EC4">
      <w:pPr>
        <w:widowControl w:val="0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spacing w:line="240" w:lineRule="auto"/>
        <w:ind w:left="0" w:right="657" w:firstLine="0"/>
        <w:jc w:val="both"/>
        <w:rPr>
          <w:rFonts w:eastAsia="Arial"/>
          <w:b/>
          <w:sz w:val="22"/>
          <w:szCs w:val="22"/>
        </w:rPr>
      </w:pPr>
      <w:r w:rsidRPr="00C957A9">
        <w:rPr>
          <w:rFonts w:eastAsia="Arial"/>
          <w:b/>
          <w:sz w:val="22"/>
          <w:szCs w:val="22"/>
        </w:rPr>
        <w:t>Organizational Competencies</w:t>
      </w:r>
    </w:p>
    <w:p w:rsidR="00C957A9" w:rsidRDefault="00C957A9" w:rsidP="00996EC4">
      <w:pPr>
        <w:widowControl w:val="0"/>
        <w:autoSpaceDE w:val="0"/>
        <w:autoSpaceDN w:val="0"/>
        <w:spacing w:line="240" w:lineRule="auto"/>
        <w:ind w:left="0"/>
        <w:jc w:val="both"/>
        <w:rPr>
          <w:rFonts w:eastAsia="Arial"/>
          <w:sz w:val="22"/>
          <w:szCs w:val="22"/>
        </w:rPr>
      </w:pPr>
    </w:p>
    <w:p w:rsidR="00C957A9" w:rsidRDefault="00C957A9" w:rsidP="00996EC4">
      <w:pPr>
        <w:pStyle w:val="af4"/>
        <w:widowControl w:val="0"/>
        <w:numPr>
          <w:ilvl w:val="0"/>
          <w:numId w:val="22"/>
        </w:numPr>
        <w:autoSpaceDE w:val="0"/>
        <w:autoSpaceDN w:val="0"/>
        <w:spacing w:line="240" w:lineRule="auto"/>
        <w:ind w:left="0" w:firstLine="0"/>
        <w:jc w:val="both"/>
        <w:rPr>
          <w:rFonts w:eastAsia="Arial"/>
          <w:sz w:val="22"/>
          <w:szCs w:val="22"/>
        </w:rPr>
      </w:pPr>
      <w:r w:rsidRPr="00C957A9">
        <w:rPr>
          <w:rFonts w:eastAsia="Arial"/>
          <w:sz w:val="22"/>
          <w:szCs w:val="22"/>
        </w:rPr>
        <w:t>Communicating effectively.</w:t>
      </w:r>
    </w:p>
    <w:p w:rsidR="005F5EF1" w:rsidRPr="00C957A9" w:rsidRDefault="005F5EF1" w:rsidP="005F5EF1">
      <w:pPr>
        <w:pStyle w:val="af4"/>
        <w:widowControl w:val="0"/>
        <w:autoSpaceDE w:val="0"/>
        <w:autoSpaceDN w:val="0"/>
        <w:spacing w:line="240" w:lineRule="auto"/>
        <w:ind w:left="0"/>
        <w:jc w:val="both"/>
        <w:rPr>
          <w:rFonts w:eastAsia="Arial"/>
          <w:sz w:val="22"/>
          <w:szCs w:val="22"/>
        </w:rPr>
      </w:pPr>
    </w:p>
    <w:p w:rsidR="00C957A9" w:rsidRPr="00C957A9" w:rsidRDefault="00C957A9" w:rsidP="00996EC4">
      <w:pPr>
        <w:pStyle w:val="af4"/>
        <w:widowControl w:val="0"/>
        <w:numPr>
          <w:ilvl w:val="0"/>
          <w:numId w:val="22"/>
        </w:numPr>
        <w:autoSpaceDE w:val="0"/>
        <w:autoSpaceDN w:val="0"/>
        <w:spacing w:line="240" w:lineRule="auto"/>
        <w:ind w:left="0" w:firstLine="0"/>
        <w:jc w:val="both"/>
        <w:rPr>
          <w:rFonts w:eastAsia="Arial"/>
          <w:sz w:val="22"/>
          <w:szCs w:val="22"/>
        </w:rPr>
      </w:pPr>
      <w:r w:rsidRPr="00C957A9">
        <w:rPr>
          <w:rFonts w:eastAsia="Arial"/>
          <w:sz w:val="22"/>
          <w:szCs w:val="22"/>
        </w:rPr>
        <w:t>Respecting individual and cultural differences.</w:t>
      </w:r>
    </w:p>
    <w:p w:rsidR="005F5EF1" w:rsidRDefault="005F5EF1" w:rsidP="005F5EF1">
      <w:pPr>
        <w:pStyle w:val="af4"/>
        <w:widowControl w:val="0"/>
        <w:autoSpaceDE w:val="0"/>
        <w:autoSpaceDN w:val="0"/>
        <w:spacing w:line="240" w:lineRule="auto"/>
        <w:ind w:left="0"/>
        <w:jc w:val="both"/>
        <w:rPr>
          <w:rFonts w:eastAsia="Arial"/>
          <w:sz w:val="22"/>
          <w:szCs w:val="22"/>
        </w:rPr>
      </w:pPr>
    </w:p>
    <w:p w:rsidR="00C957A9" w:rsidRPr="00C957A9" w:rsidRDefault="00C957A9" w:rsidP="00996EC4">
      <w:pPr>
        <w:pStyle w:val="af4"/>
        <w:widowControl w:val="0"/>
        <w:numPr>
          <w:ilvl w:val="0"/>
          <w:numId w:val="22"/>
        </w:numPr>
        <w:autoSpaceDE w:val="0"/>
        <w:autoSpaceDN w:val="0"/>
        <w:spacing w:line="240" w:lineRule="auto"/>
        <w:ind w:left="0" w:firstLine="0"/>
        <w:jc w:val="both"/>
        <w:rPr>
          <w:rFonts w:eastAsia="Arial"/>
          <w:sz w:val="22"/>
          <w:szCs w:val="22"/>
        </w:rPr>
      </w:pPr>
      <w:r w:rsidRPr="00C957A9">
        <w:rPr>
          <w:rFonts w:eastAsia="Arial"/>
          <w:sz w:val="22"/>
          <w:szCs w:val="22"/>
        </w:rPr>
        <w:t>Showing team spirit.</w:t>
      </w:r>
    </w:p>
    <w:p w:rsidR="005F5EF1" w:rsidRDefault="005F5EF1" w:rsidP="005F5EF1">
      <w:pPr>
        <w:pStyle w:val="af4"/>
        <w:widowControl w:val="0"/>
        <w:autoSpaceDE w:val="0"/>
        <w:autoSpaceDN w:val="0"/>
        <w:spacing w:line="240" w:lineRule="auto"/>
        <w:ind w:left="0"/>
        <w:jc w:val="both"/>
        <w:rPr>
          <w:rFonts w:eastAsia="Arial"/>
          <w:sz w:val="22"/>
          <w:szCs w:val="22"/>
        </w:rPr>
      </w:pPr>
    </w:p>
    <w:p w:rsidR="00C957A9" w:rsidRPr="00C957A9" w:rsidRDefault="00C957A9" w:rsidP="00996EC4">
      <w:pPr>
        <w:pStyle w:val="af4"/>
        <w:widowControl w:val="0"/>
        <w:numPr>
          <w:ilvl w:val="0"/>
          <w:numId w:val="22"/>
        </w:numPr>
        <w:autoSpaceDE w:val="0"/>
        <w:autoSpaceDN w:val="0"/>
        <w:spacing w:line="240" w:lineRule="auto"/>
        <w:ind w:left="0" w:firstLine="0"/>
        <w:jc w:val="both"/>
        <w:rPr>
          <w:rFonts w:eastAsia="Arial"/>
          <w:sz w:val="22"/>
          <w:szCs w:val="22"/>
        </w:rPr>
      </w:pPr>
      <w:r w:rsidRPr="00C957A9">
        <w:rPr>
          <w:rFonts w:eastAsia="Arial"/>
          <w:sz w:val="22"/>
          <w:szCs w:val="22"/>
        </w:rPr>
        <w:t>Managing yourself.</w:t>
      </w:r>
    </w:p>
    <w:p w:rsidR="005F5EF1" w:rsidRDefault="005F5EF1" w:rsidP="005F5EF1">
      <w:pPr>
        <w:pStyle w:val="af4"/>
        <w:widowControl w:val="0"/>
        <w:autoSpaceDE w:val="0"/>
        <w:autoSpaceDN w:val="0"/>
        <w:spacing w:line="240" w:lineRule="auto"/>
        <w:ind w:left="0"/>
        <w:jc w:val="both"/>
        <w:rPr>
          <w:rFonts w:eastAsia="Arial"/>
          <w:sz w:val="22"/>
          <w:szCs w:val="22"/>
        </w:rPr>
      </w:pPr>
    </w:p>
    <w:p w:rsidR="00C957A9" w:rsidRPr="00C957A9" w:rsidRDefault="00C957A9" w:rsidP="00996EC4">
      <w:pPr>
        <w:pStyle w:val="af4"/>
        <w:widowControl w:val="0"/>
        <w:numPr>
          <w:ilvl w:val="0"/>
          <w:numId w:val="22"/>
        </w:numPr>
        <w:autoSpaceDE w:val="0"/>
        <w:autoSpaceDN w:val="0"/>
        <w:spacing w:line="240" w:lineRule="auto"/>
        <w:ind w:left="0" w:firstLine="0"/>
        <w:jc w:val="both"/>
        <w:rPr>
          <w:rFonts w:eastAsia="Arial"/>
          <w:sz w:val="22"/>
          <w:szCs w:val="22"/>
        </w:rPr>
      </w:pPr>
      <w:r w:rsidRPr="00C957A9">
        <w:rPr>
          <w:rFonts w:eastAsia="Arial"/>
          <w:sz w:val="22"/>
          <w:szCs w:val="22"/>
        </w:rPr>
        <w:t>Producing results.</w:t>
      </w:r>
    </w:p>
    <w:p w:rsidR="005F5EF1" w:rsidRDefault="005F5EF1" w:rsidP="005F5EF1">
      <w:pPr>
        <w:pStyle w:val="af4"/>
        <w:widowControl w:val="0"/>
        <w:autoSpaceDE w:val="0"/>
        <w:autoSpaceDN w:val="0"/>
        <w:spacing w:line="240" w:lineRule="auto"/>
        <w:ind w:left="0"/>
        <w:jc w:val="both"/>
        <w:rPr>
          <w:rFonts w:eastAsia="Arial"/>
          <w:sz w:val="22"/>
          <w:szCs w:val="22"/>
        </w:rPr>
      </w:pPr>
    </w:p>
    <w:p w:rsidR="00A22BEE" w:rsidRDefault="00C957A9" w:rsidP="00996EC4">
      <w:pPr>
        <w:pStyle w:val="af4"/>
        <w:widowControl w:val="0"/>
        <w:numPr>
          <w:ilvl w:val="0"/>
          <w:numId w:val="22"/>
        </w:numPr>
        <w:autoSpaceDE w:val="0"/>
        <w:autoSpaceDN w:val="0"/>
        <w:spacing w:line="240" w:lineRule="auto"/>
        <w:ind w:left="0" w:firstLine="0"/>
        <w:jc w:val="both"/>
        <w:rPr>
          <w:rFonts w:eastAsia="Arial"/>
          <w:sz w:val="22"/>
          <w:szCs w:val="22"/>
        </w:rPr>
      </w:pPr>
      <w:r w:rsidRPr="00C957A9">
        <w:rPr>
          <w:rFonts w:eastAsia="Arial"/>
          <w:sz w:val="22"/>
          <w:szCs w:val="22"/>
        </w:rPr>
        <w:t>Embracing change.</w:t>
      </w:r>
    </w:p>
    <w:p w:rsidR="005F5EF1" w:rsidRDefault="005F5EF1" w:rsidP="005F5EF1">
      <w:pPr>
        <w:pStyle w:val="af4"/>
        <w:widowControl w:val="0"/>
        <w:autoSpaceDE w:val="0"/>
        <w:autoSpaceDN w:val="0"/>
        <w:spacing w:line="240" w:lineRule="auto"/>
        <w:ind w:left="0"/>
        <w:jc w:val="both"/>
        <w:rPr>
          <w:rFonts w:eastAsia="Arial"/>
          <w:sz w:val="22"/>
          <w:szCs w:val="22"/>
        </w:rPr>
      </w:pPr>
    </w:p>
    <w:p w:rsidR="00C957A9" w:rsidRDefault="00C957A9" w:rsidP="00996EC4">
      <w:pPr>
        <w:pStyle w:val="af4"/>
        <w:widowControl w:val="0"/>
        <w:numPr>
          <w:ilvl w:val="0"/>
          <w:numId w:val="22"/>
        </w:numPr>
        <w:autoSpaceDE w:val="0"/>
        <w:autoSpaceDN w:val="0"/>
        <w:spacing w:line="240" w:lineRule="auto"/>
        <w:ind w:left="0" w:firstLine="0"/>
        <w:jc w:val="both"/>
        <w:rPr>
          <w:rFonts w:eastAsia="Arial"/>
          <w:sz w:val="22"/>
          <w:szCs w:val="22"/>
        </w:rPr>
      </w:pPr>
      <w:r w:rsidRPr="00A22BEE">
        <w:rPr>
          <w:rFonts w:eastAsia="Arial"/>
          <w:sz w:val="22"/>
          <w:szCs w:val="22"/>
        </w:rPr>
        <w:t>Respecting ethics and values.</w:t>
      </w:r>
    </w:p>
    <w:p w:rsidR="00167AC9" w:rsidRDefault="00167AC9" w:rsidP="00167AC9">
      <w:pPr>
        <w:widowControl w:val="0"/>
        <w:autoSpaceDE w:val="0"/>
        <w:autoSpaceDN w:val="0"/>
        <w:spacing w:line="240" w:lineRule="auto"/>
        <w:jc w:val="both"/>
        <w:rPr>
          <w:rFonts w:eastAsia="Arial"/>
          <w:sz w:val="22"/>
          <w:szCs w:val="22"/>
        </w:rPr>
      </w:pPr>
    </w:p>
    <w:p w:rsidR="00167AC9" w:rsidRPr="00167AC9" w:rsidRDefault="00167AC9" w:rsidP="00167A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line="240" w:lineRule="auto"/>
        <w:ind w:left="0"/>
        <w:jc w:val="both"/>
        <w:rPr>
          <w:rFonts w:eastAsia="Arial"/>
          <w:b/>
          <w:sz w:val="22"/>
          <w:szCs w:val="22"/>
        </w:rPr>
      </w:pPr>
      <w:r w:rsidRPr="00167AC9">
        <w:rPr>
          <w:rFonts w:eastAsia="Arial"/>
          <w:b/>
          <w:sz w:val="22"/>
          <w:szCs w:val="22"/>
        </w:rPr>
        <w:t>5.</w:t>
      </w:r>
      <w:r w:rsidRPr="00167AC9">
        <w:rPr>
          <w:rFonts w:eastAsia="Arial"/>
          <w:b/>
          <w:sz w:val="22"/>
          <w:szCs w:val="22"/>
        </w:rPr>
        <w:tab/>
        <w:t>Terms and Conditions</w:t>
      </w:r>
    </w:p>
    <w:p w:rsidR="00167AC9" w:rsidRPr="00167AC9" w:rsidRDefault="00167AC9" w:rsidP="00167AC9">
      <w:pPr>
        <w:widowControl w:val="0"/>
        <w:autoSpaceDE w:val="0"/>
        <w:autoSpaceDN w:val="0"/>
        <w:spacing w:line="240" w:lineRule="auto"/>
        <w:ind w:left="0"/>
        <w:jc w:val="both"/>
        <w:rPr>
          <w:rFonts w:eastAsia="Arial"/>
          <w:sz w:val="22"/>
          <w:szCs w:val="22"/>
        </w:rPr>
      </w:pPr>
    </w:p>
    <w:p w:rsidR="00167AC9" w:rsidRDefault="00167AC9" w:rsidP="006720C2">
      <w:pPr>
        <w:pStyle w:val="a4"/>
        <w:widowControl w:val="0"/>
        <w:numPr>
          <w:ilvl w:val="0"/>
          <w:numId w:val="26"/>
        </w:numPr>
        <w:autoSpaceDE w:val="0"/>
        <w:autoSpaceDN w:val="0"/>
        <w:spacing w:line="240" w:lineRule="auto"/>
        <w:jc w:val="both"/>
        <w:rPr>
          <w:rFonts w:eastAsia="Arial"/>
          <w:sz w:val="22"/>
          <w:szCs w:val="22"/>
        </w:rPr>
      </w:pPr>
      <w:r w:rsidRPr="006720C2">
        <w:rPr>
          <w:rFonts w:eastAsia="Arial"/>
          <w:sz w:val="22"/>
          <w:szCs w:val="22"/>
        </w:rPr>
        <w:t xml:space="preserve">Term of </w:t>
      </w:r>
      <w:r w:rsidR="002D5F50">
        <w:rPr>
          <w:rFonts w:eastAsia="Arial"/>
          <w:sz w:val="22"/>
          <w:szCs w:val="22"/>
        </w:rPr>
        <w:t>F</w:t>
      </w:r>
      <w:r w:rsidRPr="006720C2">
        <w:rPr>
          <w:rFonts w:eastAsia="Arial"/>
          <w:sz w:val="22"/>
          <w:szCs w:val="22"/>
        </w:rPr>
        <w:t xml:space="preserve">ellowship: </w:t>
      </w:r>
      <w:r w:rsidR="003A3538">
        <w:rPr>
          <w:rFonts w:eastAsia="Arial"/>
          <w:sz w:val="22"/>
          <w:szCs w:val="22"/>
        </w:rPr>
        <w:t xml:space="preserve"> U</w:t>
      </w:r>
      <w:r w:rsidRPr="006720C2">
        <w:rPr>
          <w:rFonts w:eastAsia="Arial"/>
          <w:sz w:val="22"/>
          <w:szCs w:val="22"/>
        </w:rPr>
        <w:t>p to 12 months, with the possibility of renewal for an additional 12 months, up to a maximum of two years.</w:t>
      </w:r>
    </w:p>
    <w:p w:rsidR="006720C2" w:rsidRPr="006720C2" w:rsidRDefault="006720C2" w:rsidP="006720C2">
      <w:pPr>
        <w:pStyle w:val="a4"/>
        <w:widowControl w:val="0"/>
        <w:autoSpaceDE w:val="0"/>
        <w:autoSpaceDN w:val="0"/>
        <w:spacing w:line="240" w:lineRule="auto"/>
        <w:ind w:left="360"/>
        <w:jc w:val="both"/>
        <w:rPr>
          <w:rFonts w:eastAsia="Arial"/>
          <w:sz w:val="22"/>
          <w:szCs w:val="22"/>
        </w:rPr>
      </w:pPr>
    </w:p>
    <w:p w:rsidR="00167AC9" w:rsidRPr="006720C2" w:rsidRDefault="006720C2" w:rsidP="006720C2">
      <w:pPr>
        <w:pStyle w:val="a4"/>
        <w:widowControl w:val="0"/>
        <w:numPr>
          <w:ilvl w:val="0"/>
          <w:numId w:val="26"/>
        </w:numPr>
        <w:autoSpaceDE w:val="0"/>
        <w:autoSpaceDN w:val="0"/>
        <w:spacing w:line="240" w:lineRule="auto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A</w:t>
      </w:r>
      <w:r w:rsidR="00167AC9" w:rsidRPr="006720C2">
        <w:rPr>
          <w:rFonts w:eastAsia="Arial"/>
          <w:sz w:val="22"/>
          <w:szCs w:val="22"/>
        </w:rPr>
        <w:t>nticipated start date: </w:t>
      </w:r>
      <w:r w:rsidR="003A3538">
        <w:rPr>
          <w:rFonts w:eastAsia="Arial"/>
          <w:sz w:val="22"/>
          <w:szCs w:val="22"/>
        </w:rPr>
        <w:t xml:space="preserve"> </w:t>
      </w:r>
      <w:r w:rsidRPr="006720C2">
        <w:rPr>
          <w:rFonts w:eastAsia="Arial"/>
          <w:sz w:val="22"/>
          <w:szCs w:val="22"/>
        </w:rPr>
        <w:t>December</w:t>
      </w:r>
      <w:r w:rsidR="00167AC9" w:rsidRPr="006720C2">
        <w:rPr>
          <w:rFonts w:eastAsia="Arial"/>
          <w:sz w:val="22"/>
          <w:szCs w:val="22"/>
        </w:rPr>
        <w:t xml:space="preserve"> 1, 2021.</w:t>
      </w:r>
    </w:p>
    <w:p w:rsidR="006720C2" w:rsidRDefault="006720C2" w:rsidP="006720C2">
      <w:pPr>
        <w:pStyle w:val="a4"/>
        <w:widowControl w:val="0"/>
        <w:autoSpaceDE w:val="0"/>
        <w:autoSpaceDN w:val="0"/>
        <w:spacing w:line="240" w:lineRule="auto"/>
        <w:ind w:left="360"/>
        <w:jc w:val="both"/>
        <w:rPr>
          <w:rFonts w:eastAsia="Arial"/>
          <w:sz w:val="22"/>
          <w:szCs w:val="22"/>
        </w:rPr>
      </w:pPr>
    </w:p>
    <w:p w:rsidR="00167AC9" w:rsidRPr="006720C2" w:rsidRDefault="00167AC9" w:rsidP="006720C2">
      <w:pPr>
        <w:pStyle w:val="a4"/>
        <w:widowControl w:val="0"/>
        <w:numPr>
          <w:ilvl w:val="0"/>
          <w:numId w:val="26"/>
        </w:numPr>
        <w:autoSpaceDE w:val="0"/>
        <w:autoSpaceDN w:val="0"/>
        <w:spacing w:line="240" w:lineRule="auto"/>
        <w:jc w:val="both"/>
        <w:rPr>
          <w:rFonts w:eastAsia="Arial"/>
          <w:sz w:val="22"/>
          <w:szCs w:val="22"/>
        </w:rPr>
      </w:pPr>
      <w:r w:rsidRPr="006720C2">
        <w:rPr>
          <w:rFonts w:eastAsia="Arial"/>
          <w:sz w:val="22"/>
          <w:szCs w:val="22"/>
        </w:rPr>
        <w:t xml:space="preserve">Location: </w:t>
      </w:r>
      <w:r w:rsidR="003A3538">
        <w:rPr>
          <w:rFonts w:eastAsia="Arial"/>
          <w:sz w:val="22"/>
          <w:szCs w:val="22"/>
        </w:rPr>
        <w:t xml:space="preserve"> </w:t>
      </w:r>
      <w:r w:rsidRPr="006720C2">
        <w:rPr>
          <w:rFonts w:eastAsia="Arial"/>
          <w:sz w:val="22"/>
          <w:szCs w:val="22"/>
        </w:rPr>
        <w:t>WIPO Headquarters, Geneva, Switzerland.</w:t>
      </w:r>
    </w:p>
    <w:p w:rsidR="006720C2" w:rsidRDefault="006720C2" w:rsidP="006720C2">
      <w:pPr>
        <w:pStyle w:val="a4"/>
        <w:widowControl w:val="0"/>
        <w:autoSpaceDE w:val="0"/>
        <w:autoSpaceDN w:val="0"/>
        <w:spacing w:line="240" w:lineRule="auto"/>
        <w:ind w:left="360"/>
        <w:jc w:val="both"/>
        <w:rPr>
          <w:rFonts w:eastAsia="Arial"/>
          <w:sz w:val="22"/>
          <w:szCs w:val="22"/>
        </w:rPr>
      </w:pPr>
    </w:p>
    <w:p w:rsidR="00167AC9" w:rsidRPr="006720C2" w:rsidRDefault="006720C2" w:rsidP="006720C2">
      <w:pPr>
        <w:pStyle w:val="a4"/>
        <w:widowControl w:val="0"/>
        <w:numPr>
          <w:ilvl w:val="0"/>
          <w:numId w:val="26"/>
        </w:numPr>
        <w:autoSpaceDE w:val="0"/>
        <w:autoSpaceDN w:val="0"/>
        <w:spacing w:line="240" w:lineRule="auto"/>
        <w:jc w:val="both"/>
        <w:rPr>
          <w:rFonts w:eastAsia="Arial"/>
          <w:sz w:val="22"/>
          <w:szCs w:val="22"/>
        </w:rPr>
      </w:pPr>
      <w:r w:rsidRPr="006720C2">
        <w:rPr>
          <w:rFonts w:eastAsia="Arial"/>
          <w:sz w:val="22"/>
          <w:szCs w:val="22"/>
        </w:rPr>
        <w:t xml:space="preserve">Stipend: </w:t>
      </w:r>
      <w:r w:rsidR="003A3538">
        <w:rPr>
          <w:rFonts w:eastAsia="Arial"/>
          <w:sz w:val="22"/>
          <w:szCs w:val="22"/>
        </w:rPr>
        <w:t xml:space="preserve"> </w:t>
      </w:r>
      <w:r w:rsidR="00167AC9" w:rsidRPr="006720C2">
        <w:rPr>
          <w:rFonts w:eastAsia="Arial"/>
          <w:sz w:val="22"/>
          <w:szCs w:val="22"/>
        </w:rPr>
        <w:t>CHF 5,000 per month.</w:t>
      </w:r>
    </w:p>
    <w:p w:rsidR="006720C2" w:rsidRDefault="006720C2" w:rsidP="006720C2">
      <w:pPr>
        <w:pStyle w:val="a4"/>
        <w:widowControl w:val="0"/>
        <w:autoSpaceDE w:val="0"/>
        <w:autoSpaceDN w:val="0"/>
        <w:spacing w:line="240" w:lineRule="auto"/>
        <w:ind w:left="360"/>
        <w:jc w:val="both"/>
        <w:rPr>
          <w:rFonts w:eastAsia="Arial"/>
          <w:sz w:val="22"/>
          <w:szCs w:val="22"/>
        </w:rPr>
      </w:pPr>
    </w:p>
    <w:p w:rsidR="00167AC9" w:rsidRPr="006720C2" w:rsidRDefault="00167AC9" w:rsidP="006720C2">
      <w:pPr>
        <w:pStyle w:val="a4"/>
        <w:widowControl w:val="0"/>
        <w:numPr>
          <w:ilvl w:val="0"/>
          <w:numId w:val="26"/>
        </w:numPr>
        <w:autoSpaceDE w:val="0"/>
        <w:autoSpaceDN w:val="0"/>
        <w:spacing w:line="240" w:lineRule="auto"/>
        <w:jc w:val="both"/>
        <w:rPr>
          <w:rFonts w:eastAsia="Arial"/>
          <w:sz w:val="22"/>
          <w:szCs w:val="22"/>
        </w:rPr>
      </w:pPr>
      <w:r w:rsidRPr="006720C2">
        <w:rPr>
          <w:rFonts w:eastAsia="Arial"/>
          <w:sz w:val="22"/>
          <w:szCs w:val="22"/>
        </w:rPr>
        <w:t xml:space="preserve">Contribution toward travel expenses will be provided as stipulated </w:t>
      </w:r>
      <w:r w:rsidR="003A3538">
        <w:rPr>
          <w:rFonts w:eastAsia="Arial"/>
          <w:sz w:val="22"/>
          <w:szCs w:val="22"/>
        </w:rPr>
        <w:t xml:space="preserve">in the WIPO Fellowship Policy.  </w:t>
      </w:r>
      <w:r w:rsidRPr="006720C2">
        <w:rPr>
          <w:rFonts w:eastAsia="Arial"/>
          <w:sz w:val="22"/>
          <w:szCs w:val="22"/>
        </w:rPr>
        <w:t>If necessary, WIPO may provide assistance in obtaining an entry visa</w:t>
      </w:r>
      <w:r w:rsidRPr="006720C2">
        <w:rPr>
          <w:rFonts w:eastAsia="Arial"/>
          <w:sz w:val="22"/>
          <w:szCs w:val="22"/>
        </w:rPr>
        <w:br/>
        <w:t>to Switzerland.</w:t>
      </w:r>
    </w:p>
    <w:p w:rsidR="006720C2" w:rsidRDefault="006720C2" w:rsidP="006720C2">
      <w:pPr>
        <w:pStyle w:val="a4"/>
        <w:widowControl w:val="0"/>
        <w:autoSpaceDE w:val="0"/>
        <w:autoSpaceDN w:val="0"/>
        <w:spacing w:line="240" w:lineRule="auto"/>
        <w:ind w:left="360"/>
        <w:jc w:val="both"/>
        <w:rPr>
          <w:rFonts w:eastAsia="Arial"/>
          <w:sz w:val="22"/>
          <w:szCs w:val="22"/>
        </w:rPr>
      </w:pPr>
    </w:p>
    <w:p w:rsidR="00167AC9" w:rsidRPr="006720C2" w:rsidRDefault="00167AC9" w:rsidP="006720C2">
      <w:pPr>
        <w:pStyle w:val="a4"/>
        <w:widowControl w:val="0"/>
        <w:numPr>
          <w:ilvl w:val="0"/>
          <w:numId w:val="26"/>
        </w:numPr>
        <w:autoSpaceDE w:val="0"/>
        <w:autoSpaceDN w:val="0"/>
        <w:spacing w:line="240" w:lineRule="auto"/>
        <w:jc w:val="both"/>
        <w:rPr>
          <w:rFonts w:eastAsia="Arial"/>
          <w:sz w:val="22"/>
          <w:szCs w:val="22"/>
        </w:rPr>
      </w:pPr>
      <w:r w:rsidRPr="006720C2">
        <w:rPr>
          <w:rFonts w:eastAsia="Arial"/>
          <w:sz w:val="22"/>
          <w:szCs w:val="22"/>
        </w:rPr>
        <w:t xml:space="preserve">WIPO provides medical and accident insurance coverage during the course of the </w:t>
      </w:r>
      <w:r w:rsidR="002D5F50">
        <w:rPr>
          <w:rFonts w:eastAsia="Arial"/>
          <w:sz w:val="22"/>
          <w:szCs w:val="22"/>
        </w:rPr>
        <w:t>F</w:t>
      </w:r>
      <w:r w:rsidRPr="006720C2">
        <w:rPr>
          <w:rFonts w:eastAsia="Arial"/>
          <w:sz w:val="22"/>
          <w:szCs w:val="22"/>
        </w:rPr>
        <w:t>ellowship.</w:t>
      </w:r>
    </w:p>
    <w:p w:rsidR="006720C2" w:rsidRDefault="006720C2" w:rsidP="006720C2">
      <w:pPr>
        <w:pStyle w:val="a4"/>
        <w:widowControl w:val="0"/>
        <w:autoSpaceDE w:val="0"/>
        <w:autoSpaceDN w:val="0"/>
        <w:spacing w:line="240" w:lineRule="auto"/>
        <w:ind w:left="360"/>
        <w:jc w:val="both"/>
        <w:rPr>
          <w:rFonts w:eastAsia="Arial"/>
          <w:sz w:val="22"/>
          <w:szCs w:val="22"/>
        </w:rPr>
      </w:pPr>
    </w:p>
    <w:p w:rsidR="00167AC9" w:rsidRPr="006720C2" w:rsidRDefault="00167AC9" w:rsidP="006720C2">
      <w:pPr>
        <w:pStyle w:val="a4"/>
        <w:widowControl w:val="0"/>
        <w:numPr>
          <w:ilvl w:val="0"/>
          <w:numId w:val="26"/>
        </w:numPr>
        <w:autoSpaceDE w:val="0"/>
        <w:autoSpaceDN w:val="0"/>
        <w:spacing w:line="240" w:lineRule="auto"/>
        <w:jc w:val="both"/>
        <w:rPr>
          <w:rFonts w:eastAsia="Arial"/>
          <w:sz w:val="22"/>
          <w:szCs w:val="22"/>
        </w:rPr>
      </w:pPr>
      <w:r w:rsidRPr="006720C2">
        <w:rPr>
          <w:rFonts w:eastAsia="Arial"/>
          <w:sz w:val="22"/>
          <w:szCs w:val="22"/>
        </w:rPr>
        <w:t xml:space="preserve">WIPO will request a </w:t>
      </w:r>
      <w:r w:rsidRPr="005F5EF1">
        <w:rPr>
          <w:rFonts w:eastAsia="Arial"/>
          <w:i/>
          <w:sz w:val="22"/>
          <w:szCs w:val="22"/>
        </w:rPr>
        <w:t xml:space="preserve">carte de </w:t>
      </w:r>
      <w:proofErr w:type="spellStart"/>
      <w:r w:rsidRPr="005F5EF1">
        <w:rPr>
          <w:rFonts w:eastAsia="Arial"/>
          <w:i/>
          <w:sz w:val="22"/>
          <w:szCs w:val="22"/>
        </w:rPr>
        <w:t>légitimation</w:t>
      </w:r>
      <w:proofErr w:type="spellEnd"/>
      <w:r w:rsidRPr="006720C2">
        <w:rPr>
          <w:rFonts w:eastAsia="Arial"/>
          <w:sz w:val="22"/>
          <w:szCs w:val="22"/>
        </w:rPr>
        <w:t xml:space="preserve"> for the Fellow, which serves as a residence and work permit, from the Permanent Mission of Switzerland to the United Nations Office and to the other internat</w:t>
      </w:r>
      <w:r w:rsidR="005F5EF1">
        <w:rPr>
          <w:rFonts w:eastAsia="Arial"/>
          <w:sz w:val="22"/>
          <w:szCs w:val="22"/>
        </w:rPr>
        <w:t xml:space="preserve">ional organizations in Geneva. </w:t>
      </w:r>
      <w:r w:rsidR="003A3538">
        <w:rPr>
          <w:rFonts w:eastAsia="Arial"/>
          <w:sz w:val="22"/>
          <w:szCs w:val="22"/>
        </w:rPr>
        <w:t xml:space="preserve"> </w:t>
      </w:r>
      <w:r w:rsidRPr="006720C2">
        <w:rPr>
          <w:rFonts w:eastAsia="Arial"/>
          <w:sz w:val="22"/>
          <w:szCs w:val="22"/>
        </w:rPr>
        <w:t xml:space="preserve">Family members of the Fellow are not </w:t>
      </w:r>
      <w:r w:rsidRPr="006720C2">
        <w:rPr>
          <w:rFonts w:eastAsia="Arial"/>
          <w:sz w:val="22"/>
          <w:szCs w:val="22"/>
        </w:rPr>
        <w:lastRenderedPageBreak/>
        <w:t xml:space="preserve">eligible for a </w:t>
      </w:r>
      <w:r w:rsidR="002D5F50" w:rsidRPr="005F5EF1">
        <w:rPr>
          <w:rFonts w:eastAsia="Arial"/>
          <w:i/>
          <w:sz w:val="22"/>
          <w:szCs w:val="22"/>
        </w:rPr>
        <w:t xml:space="preserve">carte de </w:t>
      </w:r>
      <w:proofErr w:type="spellStart"/>
      <w:r w:rsidR="002D5F50" w:rsidRPr="005F5EF1">
        <w:rPr>
          <w:rFonts w:eastAsia="Arial"/>
          <w:i/>
          <w:sz w:val="22"/>
          <w:szCs w:val="22"/>
        </w:rPr>
        <w:t>légitimation</w:t>
      </w:r>
      <w:proofErr w:type="spellEnd"/>
      <w:r w:rsidRPr="006720C2">
        <w:rPr>
          <w:rFonts w:eastAsia="Arial"/>
          <w:sz w:val="22"/>
          <w:szCs w:val="22"/>
        </w:rPr>
        <w:t>.</w:t>
      </w:r>
    </w:p>
    <w:p w:rsidR="006720C2" w:rsidRDefault="006720C2" w:rsidP="006720C2">
      <w:pPr>
        <w:pStyle w:val="a4"/>
        <w:widowControl w:val="0"/>
        <w:autoSpaceDE w:val="0"/>
        <w:autoSpaceDN w:val="0"/>
        <w:spacing w:line="240" w:lineRule="auto"/>
        <w:ind w:left="360"/>
        <w:jc w:val="both"/>
        <w:rPr>
          <w:rFonts w:eastAsia="Arial"/>
          <w:sz w:val="22"/>
          <w:szCs w:val="22"/>
        </w:rPr>
      </w:pPr>
    </w:p>
    <w:p w:rsidR="006720C2" w:rsidRDefault="006720C2" w:rsidP="006720C2">
      <w:pPr>
        <w:pStyle w:val="a4"/>
        <w:widowControl w:val="0"/>
        <w:numPr>
          <w:ilvl w:val="0"/>
          <w:numId w:val="26"/>
        </w:numPr>
        <w:autoSpaceDE w:val="0"/>
        <w:autoSpaceDN w:val="0"/>
        <w:spacing w:line="240" w:lineRule="auto"/>
        <w:jc w:val="both"/>
        <w:rPr>
          <w:rFonts w:eastAsia="Arial"/>
          <w:sz w:val="22"/>
          <w:szCs w:val="22"/>
        </w:rPr>
      </w:pPr>
      <w:r w:rsidRPr="006720C2">
        <w:rPr>
          <w:rFonts w:eastAsia="Arial"/>
          <w:sz w:val="22"/>
          <w:szCs w:val="22"/>
        </w:rPr>
        <w:t xml:space="preserve">Tax and social security: </w:t>
      </w:r>
      <w:r w:rsidR="003A3538">
        <w:rPr>
          <w:rFonts w:eastAsia="Arial"/>
          <w:sz w:val="22"/>
          <w:szCs w:val="22"/>
        </w:rPr>
        <w:t xml:space="preserve"> </w:t>
      </w:r>
      <w:r w:rsidR="00167AC9" w:rsidRPr="006720C2">
        <w:rPr>
          <w:rFonts w:eastAsia="Arial"/>
          <w:sz w:val="22"/>
          <w:szCs w:val="22"/>
        </w:rPr>
        <w:t>Fellows shall be solely responsible for meeting any taxation and social security obligations that may arise directly or indirectly from their contract with WIPO.</w:t>
      </w:r>
    </w:p>
    <w:p w:rsidR="006720C2" w:rsidRPr="006720C2" w:rsidRDefault="006720C2" w:rsidP="006720C2">
      <w:pPr>
        <w:pStyle w:val="a4"/>
        <w:widowControl w:val="0"/>
        <w:autoSpaceDE w:val="0"/>
        <w:autoSpaceDN w:val="0"/>
        <w:spacing w:line="240" w:lineRule="auto"/>
        <w:ind w:left="0"/>
        <w:jc w:val="both"/>
        <w:rPr>
          <w:rFonts w:eastAsia="Arial"/>
          <w:sz w:val="22"/>
          <w:szCs w:val="22"/>
        </w:rPr>
      </w:pPr>
    </w:p>
    <w:p w:rsidR="00167AC9" w:rsidRPr="00167AC9" w:rsidRDefault="00167AC9" w:rsidP="00167A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line="240" w:lineRule="auto"/>
        <w:ind w:left="0"/>
        <w:jc w:val="both"/>
        <w:rPr>
          <w:rFonts w:eastAsia="Arial"/>
          <w:b/>
          <w:sz w:val="22"/>
          <w:szCs w:val="22"/>
        </w:rPr>
      </w:pPr>
      <w:r w:rsidRPr="00167AC9">
        <w:rPr>
          <w:rFonts w:eastAsia="Arial"/>
          <w:b/>
          <w:sz w:val="22"/>
          <w:szCs w:val="22"/>
        </w:rPr>
        <w:t>6.     Additional Information</w:t>
      </w:r>
    </w:p>
    <w:p w:rsidR="00167AC9" w:rsidRDefault="00167AC9" w:rsidP="00167AC9">
      <w:pPr>
        <w:widowControl w:val="0"/>
        <w:autoSpaceDE w:val="0"/>
        <w:autoSpaceDN w:val="0"/>
        <w:spacing w:line="240" w:lineRule="auto"/>
        <w:ind w:left="0"/>
        <w:jc w:val="both"/>
        <w:rPr>
          <w:rFonts w:eastAsia="Arial"/>
          <w:sz w:val="22"/>
          <w:szCs w:val="22"/>
        </w:rPr>
      </w:pPr>
    </w:p>
    <w:p w:rsidR="00167AC9" w:rsidRDefault="00167AC9" w:rsidP="00167AC9">
      <w:pPr>
        <w:widowControl w:val="0"/>
        <w:autoSpaceDE w:val="0"/>
        <w:autoSpaceDN w:val="0"/>
        <w:spacing w:line="240" w:lineRule="auto"/>
        <w:ind w:left="0"/>
        <w:jc w:val="both"/>
        <w:rPr>
          <w:rFonts w:eastAsia="Arial"/>
          <w:sz w:val="22"/>
          <w:szCs w:val="22"/>
        </w:rPr>
      </w:pPr>
      <w:r w:rsidRPr="00167AC9">
        <w:rPr>
          <w:rFonts w:eastAsia="Arial"/>
          <w:sz w:val="22"/>
          <w:szCs w:val="22"/>
        </w:rPr>
        <w:t>Fellows are not staff members of WIPO and the position does not lead to any employment rights and entitl</w:t>
      </w:r>
      <w:r w:rsidR="008C73A9">
        <w:rPr>
          <w:rFonts w:eastAsia="Arial"/>
          <w:sz w:val="22"/>
          <w:szCs w:val="22"/>
        </w:rPr>
        <w:t>ements beyond the terms of the F</w:t>
      </w:r>
      <w:r w:rsidRPr="00167AC9">
        <w:rPr>
          <w:rFonts w:eastAsia="Arial"/>
          <w:sz w:val="22"/>
          <w:szCs w:val="22"/>
        </w:rPr>
        <w:t>ellowship.</w:t>
      </w:r>
    </w:p>
    <w:p w:rsidR="00167AC9" w:rsidRPr="00167AC9" w:rsidRDefault="00167AC9" w:rsidP="00167AC9">
      <w:pPr>
        <w:widowControl w:val="0"/>
        <w:autoSpaceDE w:val="0"/>
        <w:autoSpaceDN w:val="0"/>
        <w:spacing w:line="240" w:lineRule="auto"/>
        <w:ind w:left="0"/>
        <w:jc w:val="both"/>
        <w:rPr>
          <w:rFonts w:eastAsia="Arial"/>
          <w:sz w:val="22"/>
          <w:szCs w:val="22"/>
        </w:rPr>
      </w:pPr>
      <w:r w:rsidRPr="00167AC9">
        <w:rPr>
          <w:rFonts w:eastAsia="Arial"/>
          <w:sz w:val="22"/>
          <w:szCs w:val="22"/>
        </w:rPr>
        <w:t> </w:t>
      </w:r>
    </w:p>
    <w:p w:rsidR="00167AC9" w:rsidRPr="00167AC9" w:rsidRDefault="00167AC9" w:rsidP="00167A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line="240" w:lineRule="auto"/>
        <w:ind w:left="0"/>
        <w:jc w:val="both"/>
        <w:rPr>
          <w:rFonts w:eastAsia="Arial"/>
          <w:b/>
          <w:sz w:val="22"/>
          <w:szCs w:val="22"/>
        </w:rPr>
      </w:pPr>
      <w:r w:rsidRPr="00167AC9">
        <w:rPr>
          <w:rFonts w:eastAsia="Arial"/>
          <w:b/>
          <w:sz w:val="22"/>
          <w:szCs w:val="22"/>
        </w:rPr>
        <w:t>7.    How Do I Apply?</w:t>
      </w:r>
    </w:p>
    <w:p w:rsidR="00167AC9" w:rsidRDefault="00167AC9" w:rsidP="00167AC9">
      <w:pPr>
        <w:widowControl w:val="0"/>
        <w:autoSpaceDE w:val="0"/>
        <w:autoSpaceDN w:val="0"/>
        <w:spacing w:line="240" w:lineRule="auto"/>
        <w:ind w:left="0"/>
        <w:jc w:val="both"/>
        <w:rPr>
          <w:rFonts w:eastAsia="Arial"/>
          <w:sz w:val="22"/>
          <w:szCs w:val="22"/>
        </w:rPr>
      </w:pPr>
    </w:p>
    <w:p w:rsidR="00167AC9" w:rsidRDefault="00167AC9" w:rsidP="00167AC9">
      <w:pPr>
        <w:widowControl w:val="0"/>
        <w:autoSpaceDE w:val="0"/>
        <w:autoSpaceDN w:val="0"/>
        <w:spacing w:line="240" w:lineRule="auto"/>
        <w:ind w:left="0"/>
        <w:jc w:val="both"/>
        <w:rPr>
          <w:rFonts w:eastAsia="Arial"/>
          <w:sz w:val="22"/>
          <w:szCs w:val="22"/>
        </w:rPr>
      </w:pPr>
      <w:r w:rsidRPr="00167AC9">
        <w:rPr>
          <w:rFonts w:eastAsia="Arial"/>
          <w:sz w:val="22"/>
          <w:szCs w:val="22"/>
        </w:rPr>
        <w:t xml:space="preserve">Candidates should ensure that their applications and letters of motivation are submitted </w:t>
      </w:r>
      <w:r>
        <w:rPr>
          <w:rFonts w:eastAsia="Arial"/>
          <w:sz w:val="22"/>
          <w:szCs w:val="22"/>
        </w:rPr>
        <w:t xml:space="preserve">by email to </w:t>
      </w:r>
      <w:hyperlink r:id="rId9" w:history="1">
        <w:r w:rsidRPr="00B01D8C">
          <w:rPr>
            <w:rStyle w:val="af1"/>
            <w:rFonts w:eastAsia="Arial"/>
            <w:sz w:val="22"/>
            <w:szCs w:val="22"/>
          </w:rPr>
          <w:t>arbiter.mail@wipo.int</w:t>
        </w:r>
      </w:hyperlink>
      <w:r>
        <w:rPr>
          <w:rFonts w:eastAsia="Arial"/>
          <w:sz w:val="22"/>
          <w:szCs w:val="22"/>
        </w:rPr>
        <w:t xml:space="preserve"> </w:t>
      </w:r>
      <w:r w:rsidRPr="00167AC9">
        <w:rPr>
          <w:rFonts w:eastAsia="Arial"/>
          <w:sz w:val="22"/>
          <w:szCs w:val="22"/>
        </w:rPr>
        <w:t>by July 31, 2021.</w:t>
      </w:r>
    </w:p>
    <w:p w:rsidR="00167AC9" w:rsidRPr="00167AC9" w:rsidRDefault="00167AC9" w:rsidP="00167AC9">
      <w:pPr>
        <w:widowControl w:val="0"/>
        <w:autoSpaceDE w:val="0"/>
        <w:autoSpaceDN w:val="0"/>
        <w:spacing w:line="240" w:lineRule="auto"/>
        <w:ind w:left="0"/>
        <w:jc w:val="both"/>
        <w:rPr>
          <w:rFonts w:eastAsia="Arial"/>
          <w:sz w:val="22"/>
          <w:szCs w:val="22"/>
        </w:rPr>
      </w:pPr>
    </w:p>
    <w:p w:rsidR="00167AC9" w:rsidRPr="00167AC9" w:rsidRDefault="00167AC9" w:rsidP="00167AC9">
      <w:pPr>
        <w:widowControl w:val="0"/>
        <w:autoSpaceDE w:val="0"/>
        <w:autoSpaceDN w:val="0"/>
        <w:spacing w:line="240" w:lineRule="auto"/>
        <w:ind w:left="0"/>
        <w:jc w:val="both"/>
        <w:rPr>
          <w:rFonts w:eastAsia="Arial"/>
          <w:sz w:val="22"/>
          <w:szCs w:val="22"/>
        </w:rPr>
      </w:pPr>
      <w:r w:rsidRPr="00167AC9">
        <w:rPr>
          <w:rFonts w:eastAsia="Arial"/>
          <w:sz w:val="22"/>
          <w:szCs w:val="22"/>
        </w:rPr>
        <w:t>Only those candidates who are shortlisted for a written test and an interview (via videoconference) will be contacted.</w:t>
      </w:r>
    </w:p>
    <w:sectPr w:rsidR="00167AC9" w:rsidRPr="00167AC9" w:rsidSect="00D75FAB">
      <w:footerReference w:type="default" r:id="rId10"/>
      <w:pgSz w:w="11907" w:h="16840" w:code="9"/>
      <w:pgMar w:top="1440" w:right="1440" w:bottom="1440" w:left="1440" w:header="504" w:footer="102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5FC" w:rsidRDefault="008915FC">
      <w:r>
        <w:separator/>
      </w:r>
    </w:p>
  </w:endnote>
  <w:endnote w:type="continuationSeparator" w:id="0">
    <w:p w:rsidR="008915FC" w:rsidRDefault="008915FC">
      <w:r>
        <w:separator/>
      </w:r>
    </w:p>
    <w:p w:rsidR="008915FC" w:rsidRDefault="008915FC">
      <w:pPr>
        <w:pStyle w:val="a9"/>
        <w:spacing w:after="60"/>
        <w:rPr>
          <w:sz w:val="17"/>
          <w:szCs w:val="17"/>
        </w:rPr>
      </w:pPr>
      <w:r>
        <w:rPr>
          <w:sz w:val="17"/>
          <w:szCs w:val="17"/>
        </w:rPr>
        <w:t>[Endnote continued from previous page]</w:t>
      </w:r>
    </w:p>
  </w:endnote>
  <w:endnote w:type="continuationNotice" w:id="1">
    <w:p w:rsidR="008915FC" w:rsidRDefault="008915FC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14E" w:rsidRDefault="0082214E" w:rsidP="0082214E">
    <w:pPr>
      <w:pStyle w:val="a4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155C8D" wp14:editId="248C784C">
              <wp:simplePos x="0" y="0"/>
              <wp:positionH relativeFrom="page">
                <wp:posOffset>3670300</wp:posOffset>
              </wp:positionH>
              <wp:positionV relativeFrom="page">
                <wp:posOffset>9819640</wp:posOffset>
              </wp:positionV>
              <wp:extent cx="197485" cy="153670"/>
              <wp:effectExtent l="3175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14E" w:rsidRDefault="0082214E" w:rsidP="0082214E">
                          <w:pPr>
                            <w:spacing w:before="14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7327">
                            <w:rPr>
                              <w:noProof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>/</w:t>
                          </w:r>
                          <w:r w:rsidR="00FA3DE8">
                            <w:rPr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155C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9pt;margin-top:773.2pt;width:15.55pt;height:12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1/mrQIAAKg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" filled="f" stroked="f">
              <v:textbox inset="0,0,0,0">
                <w:txbxContent>
                  <w:p w:rsidR="0082214E" w:rsidRDefault="0082214E" w:rsidP="0082214E">
                    <w:pPr>
                      <w:spacing w:before="14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27327">
                      <w:rPr>
                        <w:noProof/>
                        <w:sz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>/</w:t>
                    </w:r>
                    <w:r w:rsidR="00FA3DE8">
                      <w:rPr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82214E" w:rsidRDefault="0082214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5FC" w:rsidRDefault="008915FC">
      <w:r>
        <w:separator/>
      </w:r>
    </w:p>
  </w:footnote>
  <w:footnote w:type="continuationSeparator" w:id="0">
    <w:p w:rsidR="008915FC" w:rsidRDefault="008915FC">
      <w:r>
        <w:separator/>
      </w:r>
    </w:p>
    <w:p w:rsidR="008915FC" w:rsidRDefault="008915FC">
      <w:pPr>
        <w:pStyle w:val="a9"/>
        <w:spacing w:after="60"/>
        <w:rPr>
          <w:sz w:val="17"/>
          <w:szCs w:val="17"/>
        </w:rPr>
      </w:pPr>
      <w:r>
        <w:rPr>
          <w:sz w:val="17"/>
          <w:szCs w:val="17"/>
        </w:rPr>
        <w:t>[Footnote continued from previous page]</w:t>
      </w:r>
    </w:p>
  </w:footnote>
  <w:footnote w:type="continuationNotice" w:id="1">
    <w:p w:rsidR="008915FC" w:rsidRDefault="008915FC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[Footnote continued on next page]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4210"/>
    <w:multiLevelType w:val="hybridMultilevel"/>
    <w:tmpl w:val="4E1E4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16E01"/>
    <w:multiLevelType w:val="singleLevel"/>
    <w:tmpl w:val="297C0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D0D2344"/>
    <w:multiLevelType w:val="multilevel"/>
    <w:tmpl w:val="F4DC26BE"/>
    <w:numStyleLink w:val="ParagrapNumberingWorkingDocument"/>
  </w:abstractNum>
  <w:abstractNum w:abstractNumId="4" w15:restartNumberingAfterBreak="0">
    <w:nsid w:val="1EA30B34"/>
    <w:multiLevelType w:val="multilevel"/>
    <w:tmpl w:val="F4DC26BE"/>
    <w:numStyleLink w:val="ParagrapNumberingWorkingDocument"/>
  </w:abstractNum>
  <w:abstractNum w:abstractNumId="5" w15:restartNumberingAfterBreak="0">
    <w:nsid w:val="261A722B"/>
    <w:multiLevelType w:val="multilevel"/>
    <w:tmpl w:val="3E56EA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850BCC"/>
    <w:multiLevelType w:val="hybridMultilevel"/>
    <w:tmpl w:val="1F16E000"/>
    <w:lvl w:ilvl="0" w:tplc="9DEE4BDE">
      <w:start w:val="1"/>
      <w:numFmt w:val="decimal"/>
      <w:lvlText w:val="%1."/>
      <w:lvlJc w:val="left"/>
      <w:pPr>
        <w:tabs>
          <w:tab w:val="num" w:pos="2461"/>
        </w:tabs>
        <w:ind w:left="2461" w:hanging="360"/>
      </w:pPr>
      <w:rPr>
        <w:b w:val="0"/>
        <w:bCs w:val="0"/>
      </w:rPr>
    </w:lvl>
    <w:lvl w:ilvl="1" w:tplc="C1009E84">
      <w:start w:val="3"/>
      <w:numFmt w:val="decimal"/>
      <w:lvlText w:val="%2."/>
      <w:lvlJc w:val="left"/>
      <w:pPr>
        <w:tabs>
          <w:tab w:val="num" w:pos="1779"/>
        </w:tabs>
        <w:ind w:left="1779" w:hanging="360"/>
      </w:pPr>
      <w:rPr>
        <w:rFonts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B7D178F"/>
    <w:multiLevelType w:val="hybridMultilevel"/>
    <w:tmpl w:val="11E28902"/>
    <w:lvl w:ilvl="0" w:tplc="D58E49C2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A1D4F"/>
    <w:multiLevelType w:val="hybridMultilevel"/>
    <w:tmpl w:val="30080716"/>
    <w:lvl w:ilvl="0" w:tplc="F67CA8B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3007B44">
      <w:numFmt w:val="bullet"/>
      <w:lvlText w:val="•"/>
      <w:lvlJc w:val="left"/>
      <w:pPr>
        <w:ind w:left="1650" w:hanging="570"/>
      </w:pPr>
      <w:rPr>
        <w:rFonts w:ascii="Arial" w:eastAsia="Arial" w:hAnsi="Arial" w:cs="Arial" w:hint="default"/>
      </w:rPr>
    </w:lvl>
    <w:lvl w:ilvl="2" w:tplc="1AC2081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3D38B0"/>
    <w:multiLevelType w:val="multilevel"/>
    <w:tmpl w:val="F4DC26BE"/>
    <w:styleLink w:val="ParagrapNumberingWorkingDocument"/>
    <w:lvl w:ilvl="0">
      <w:start w:val="1"/>
      <w:numFmt w:val="decimal"/>
      <w:lvlText w:val="%1."/>
      <w:lvlJc w:val="left"/>
      <w:pPr>
        <w:tabs>
          <w:tab w:val="num" w:pos="1985"/>
        </w:tabs>
        <w:ind w:left="1985" w:hanging="567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  <w:rPr>
        <w:rFonts w:hint="default"/>
      </w:rPr>
    </w:lvl>
  </w:abstractNum>
  <w:abstractNum w:abstractNumId="10" w15:restartNumberingAfterBreak="0">
    <w:nsid w:val="3F7111FA"/>
    <w:multiLevelType w:val="hybridMultilevel"/>
    <w:tmpl w:val="5706130E"/>
    <w:lvl w:ilvl="0" w:tplc="5ADAD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618CA"/>
    <w:multiLevelType w:val="hybridMultilevel"/>
    <w:tmpl w:val="30080716"/>
    <w:lvl w:ilvl="0" w:tplc="F67CA8B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3007B44">
      <w:numFmt w:val="bullet"/>
      <w:lvlText w:val="•"/>
      <w:lvlJc w:val="left"/>
      <w:pPr>
        <w:ind w:left="1650" w:hanging="570"/>
      </w:pPr>
      <w:rPr>
        <w:rFonts w:ascii="Arial" w:eastAsia="Arial" w:hAnsi="Arial" w:cs="Arial" w:hint="default"/>
      </w:rPr>
    </w:lvl>
    <w:lvl w:ilvl="2" w:tplc="1AC2081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6B10CC"/>
    <w:multiLevelType w:val="hybridMultilevel"/>
    <w:tmpl w:val="459CC244"/>
    <w:lvl w:ilvl="0" w:tplc="F67CA8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46641C26"/>
    <w:multiLevelType w:val="hybridMultilevel"/>
    <w:tmpl w:val="9BB857E4"/>
    <w:lvl w:ilvl="0" w:tplc="F47AA1AA">
      <w:start w:val="3"/>
      <w:numFmt w:val="lowerLetter"/>
      <w:lvlText w:val="(%1)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15" w15:restartNumberingAfterBreak="0">
    <w:nsid w:val="4C9241BE"/>
    <w:multiLevelType w:val="multilevel"/>
    <w:tmpl w:val="F4DC26BE"/>
    <w:numStyleLink w:val="ParagrapNumberingWorkingDocument"/>
  </w:abstractNum>
  <w:abstractNum w:abstractNumId="16" w15:restartNumberingAfterBreak="0">
    <w:nsid w:val="50615532"/>
    <w:multiLevelType w:val="hybridMultilevel"/>
    <w:tmpl w:val="40E271EE"/>
    <w:lvl w:ilvl="0" w:tplc="F67CA8B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3A1904"/>
    <w:multiLevelType w:val="hybridMultilevel"/>
    <w:tmpl w:val="D7E058D4"/>
    <w:lvl w:ilvl="0" w:tplc="F67CA8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200E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95707A6"/>
    <w:multiLevelType w:val="hybridMultilevel"/>
    <w:tmpl w:val="82EAC278"/>
    <w:lvl w:ilvl="0" w:tplc="131C7474">
      <w:start w:val="1"/>
      <w:numFmt w:val="decimal"/>
      <w:lvlText w:val="%1."/>
      <w:lvlJc w:val="left"/>
      <w:pPr>
        <w:tabs>
          <w:tab w:val="num" w:pos="1741"/>
        </w:tabs>
        <w:ind w:left="1741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20" w15:restartNumberingAfterBreak="0">
    <w:nsid w:val="6A68612C"/>
    <w:multiLevelType w:val="hybridMultilevel"/>
    <w:tmpl w:val="C9D0B0F2"/>
    <w:lvl w:ilvl="0" w:tplc="0409000F">
      <w:start w:val="1"/>
      <w:numFmt w:val="decimal"/>
      <w:lvlText w:val="%1."/>
      <w:lvlJc w:val="left"/>
      <w:pPr>
        <w:tabs>
          <w:tab w:val="num" w:pos="1741"/>
        </w:tabs>
        <w:ind w:left="174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21" w15:restartNumberingAfterBreak="0">
    <w:nsid w:val="7309017C"/>
    <w:multiLevelType w:val="hybridMultilevel"/>
    <w:tmpl w:val="55FAB952"/>
    <w:lvl w:ilvl="0" w:tplc="0409000F">
      <w:start w:val="1"/>
      <w:numFmt w:val="decimal"/>
      <w:lvlText w:val="%1."/>
      <w:lvlJc w:val="left"/>
      <w:pPr>
        <w:tabs>
          <w:tab w:val="num" w:pos="1741"/>
        </w:tabs>
        <w:ind w:left="174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22" w15:restartNumberingAfterBreak="0">
    <w:nsid w:val="79A8688E"/>
    <w:multiLevelType w:val="hybridMultilevel"/>
    <w:tmpl w:val="D6E0C65C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3" w15:restartNumberingAfterBreak="0">
    <w:nsid w:val="79E932D1"/>
    <w:multiLevelType w:val="multilevel"/>
    <w:tmpl w:val="F4DC26BE"/>
    <w:numStyleLink w:val="ParagrapNumberingWorkingDocument"/>
  </w:abstractNum>
  <w:abstractNum w:abstractNumId="24" w15:restartNumberingAfterBreak="0">
    <w:nsid w:val="7D114BB2"/>
    <w:multiLevelType w:val="hybridMultilevel"/>
    <w:tmpl w:val="C78A6B84"/>
    <w:lvl w:ilvl="0" w:tplc="5D74AAF8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5" w15:restartNumberingAfterBreak="0">
    <w:nsid w:val="7E5848EC"/>
    <w:multiLevelType w:val="hybridMultilevel"/>
    <w:tmpl w:val="7B14259C"/>
    <w:lvl w:ilvl="0" w:tplc="F67CA8B0">
      <w:start w:val="1"/>
      <w:numFmt w:val="lowerLetter"/>
      <w:lvlText w:val="(%1)"/>
      <w:lvlJc w:val="left"/>
      <w:pPr>
        <w:tabs>
          <w:tab w:val="num" w:pos="2257"/>
        </w:tabs>
        <w:ind w:left="225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0" w:hanging="360"/>
      </w:pPr>
    </w:lvl>
    <w:lvl w:ilvl="2" w:tplc="0409001B" w:tentative="1">
      <w:start w:val="1"/>
      <w:numFmt w:val="lowerRoman"/>
      <w:lvlText w:val="%3."/>
      <w:lvlJc w:val="right"/>
      <w:pPr>
        <w:ind w:left="3850" w:hanging="180"/>
      </w:pPr>
    </w:lvl>
    <w:lvl w:ilvl="3" w:tplc="0409000F" w:tentative="1">
      <w:start w:val="1"/>
      <w:numFmt w:val="decimal"/>
      <w:lvlText w:val="%4."/>
      <w:lvlJc w:val="left"/>
      <w:pPr>
        <w:ind w:left="4570" w:hanging="360"/>
      </w:pPr>
    </w:lvl>
    <w:lvl w:ilvl="4" w:tplc="04090019" w:tentative="1">
      <w:start w:val="1"/>
      <w:numFmt w:val="lowerLetter"/>
      <w:lvlText w:val="%5."/>
      <w:lvlJc w:val="left"/>
      <w:pPr>
        <w:ind w:left="5290" w:hanging="360"/>
      </w:pPr>
    </w:lvl>
    <w:lvl w:ilvl="5" w:tplc="0409001B" w:tentative="1">
      <w:start w:val="1"/>
      <w:numFmt w:val="lowerRoman"/>
      <w:lvlText w:val="%6."/>
      <w:lvlJc w:val="right"/>
      <w:pPr>
        <w:ind w:left="6010" w:hanging="180"/>
      </w:pPr>
    </w:lvl>
    <w:lvl w:ilvl="6" w:tplc="0409000F" w:tentative="1">
      <w:start w:val="1"/>
      <w:numFmt w:val="decimal"/>
      <w:lvlText w:val="%7."/>
      <w:lvlJc w:val="left"/>
      <w:pPr>
        <w:ind w:left="6730" w:hanging="360"/>
      </w:pPr>
    </w:lvl>
    <w:lvl w:ilvl="7" w:tplc="04090019" w:tentative="1">
      <w:start w:val="1"/>
      <w:numFmt w:val="lowerLetter"/>
      <w:lvlText w:val="%8."/>
      <w:lvlJc w:val="left"/>
      <w:pPr>
        <w:ind w:left="7450" w:hanging="360"/>
      </w:pPr>
    </w:lvl>
    <w:lvl w:ilvl="8" w:tplc="0409001B" w:tentative="1">
      <w:start w:val="1"/>
      <w:numFmt w:val="lowerRoman"/>
      <w:lvlText w:val="%9."/>
      <w:lvlJc w:val="right"/>
      <w:pPr>
        <w:ind w:left="8170" w:hanging="180"/>
      </w:pPr>
    </w:lvl>
  </w:abstractNum>
  <w:num w:numId="1">
    <w:abstractNumId w:val="19"/>
  </w:num>
  <w:num w:numId="2">
    <w:abstractNumId w:val="6"/>
  </w:num>
  <w:num w:numId="3">
    <w:abstractNumId w:val="21"/>
  </w:num>
  <w:num w:numId="4">
    <w:abstractNumId w:val="23"/>
  </w:num>
  <w:num w:numId="5">
    <w:abstractNumId w:val="9"/>
  </w:num>
  <w:num w:numId="6">
    <w:abstractNumId w:val="15"/>
  </w:num>
  <w:num w:numId="7">
    <w:abstractNumId w:val="4"/>
  </w:num>
  <w:num w:numId="8">
    <w:abstractNumId w:val="20"/>
  </w:num>
  <w:num w:numId="9">
    <w:abstractNumId w:val="3"/>
  </w:num>
  <w:num w:numId="10">
    <w:abstractNumId w:val="10"/>
  </w:num>
  <w:num w:numId="11">
    <w:abstractNumId w:val="5"/>
  </w:num>
  <w:num w:numId="12">
    <w:abstractNumId w:val="2"/>
  </w:num>
  <w:num w:numId="13">
    <w:abstractNumId w:val="13"/>
  </w:num>
  <w:num w:numId="14">
    <w:abstractNumId w:val="1"/>
  </w:num>
  <w:num w:numId="15">
    <w:abstractNumId w:val="8"/>
  </w:num>
  <w:num w:numId="16">
    <w:abstractNumId w:val="14"/>
  </w:num>
  <w:num w:numId="17">
    <w:abstractNumId w:val="24"/>
  </w:num>
  <w:num w:numId="18">
    <w:abstractNumId w:val="16"/>
  </w:num>
  <w:num w:numId="19">
    <w:abstractNumId w:val="0"/>
  </w:num>
  <w:num w:numId="20">
    <w:abstractNumId w:val="22"/>
  </w:num>
  <w:num w:numId="21">
    <w:abstractNumId w:val="25"/>
  </w:num>
  <w:num w:numId="22">
    <w:abstractNumId w:val="18"/>
  </w:num>
  <w:num w:numId="23">
    <w:abstractNumId w:val="17"/>
  </w:num>
  <w:num w:numId="24">
    <w:abstractNumId w:val="7"/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A7"/>
    <w:rsid w:val="000453F2"/>
    <w:rsid w:val="00050020"/>
    <w:rsid w:val="000631E8"/>
    <w:rsid w:val="000766EE"/>
    <w:rsid w:val="00081FBA"/>
    <w:rsid w:val="00085570"/>
    <w:rsid w:val="00097EF5"/>
    <w:rsid w:val="000B34AE"/>
    <w:rsid w:val="000B4591"/>
    <w:rsid w:val="000B6B98"/>
    <w:rsid w:val="000C6788"/>
    <w:rsid w:val="000D5BB9"/>
    <w:rsid w:val="000E072A"/>
    <w:rsid w:val="000E3899"/>
    <w:rsid w:val="000E70CD"/>
    <w:rsid w:val="000F1807"/>
    <w:rsid w:val="000F513F"/>
    <w:rsid w:val="000F6D1B"/>
    <w:rsid w:val="00102408"/>
    <w:rsid w:val="001153FD"/>
    <w:rsid w:val="00122BB7"/>
    <w:rsid w:val="0012633A"/>
    <w:rsid w:val="00130CCE"/>
    <w:rsid w:val="00140B18"/>
    <w:rsid w:val="00141F0D"/>
    <w:rsid w:val="00163D18"/>
    <w:rsid w:val="00166638"/>
    <w:rsid w:val="00167AC9"/>
    <w:rsid w:val="0017674F"/>
    <w:rsid w:val="001805E8"/>
    <w:rsid w:val="0018593C"/>
    <w:rsid w:val="00195834"/>
    <w:rsid w:val="001A5BCE"/>
    <w:rsid w:val="001B087A"/>
    <w:rsid w:val="001C1DA2"/>
    <w:rsid w:val="001D0049"/>
    <w:rsid w:val="002066AF"/>
    <w:rsid w:val="00212F6B"/>
    <w:rsid w:val="002213CB"/>
    <w:rsid w:val="00224BE5"/>
    <w:rsid w:val="00225E66"/>
    <w:rsid w:val="0024536F"/>
    <w:rsid w:val="00251E18"/>
    <w:rsid w:val="00261D19"/>
    <w:rsid w:val="00264B17"/>
    <w:rsid w:val="00266241"/>
    <w:rsid w:val="0027004D"/>
    <w:rsid w:val="002700BC"/>
    <w:rsid w:val="00270E32"/>
    <w:rsid w:val="0028242B"/>
    <w:rsid w:val="00286CC0"/>
    <w:rsid w:val="00287445"/>
    <w:rsid w:val="00297DFF"/>
    <w:rsid w:val="002B7C38"/>
    <w:rsid w:val="002C26AF"/>
    <w:rsid w:val="002C4108"/>
    <w:rsid w:val="002D5F50"/>
    <w:rsid w:val="002E52C9"/>
    <w:rsid w:val="00305289"/>
    <w:rsid w:val="003555F4"/>
    <w:rsid w:val="003614CD"/>
    <w:rsid w:val="003623FE"/>
    <w:rsid w:val="003A1BE2"/>
    <w:rsid w:val="003A3538"/>
    <w:rsid w:val="003A488F"/>
    <w:rsid w:val="003B2C0D"/>
    <w:rsid w:val="003B4808"/>
    <w:rsid w:val="003C1C36"/>
    <w:rsid w:val="003C629B"/>
    <w:rsid w:val="003E7918"/>
    <w:rsid w:val="003F2637"/>
    <w:rsid w:val="0040442E"/>
    <w:rsid w:val="004058E9"/>
    <w:rsid w:val="00445CF9"/>
    <w:rsid w:val="004535EB"/>
    <w:rsid w:val="0046438E"/>
    <w:rsid w:val="00472DFF"/>
    <w:rsid w:val="004753F2"/>
    <w:rsid w:val="0049209A"/>
    <w:rsid w:val="004C3854"/>
    <w:rsid w:val="004D3594"/>
    <w:rsid w:val="004E47AB"/>
    <w:rsid w:val="00501113"/>
    <w:rsid w:val="00501786"/>
    <w:rsid w:val="00503E3E"/>
    <w:rsid w:val="0051567F"/>
    <w:rsid w:val="00517500"/>
    <w:rsid w:val="00523DFA"/>
    <w:rsid w:val="00524D57"/>
    <w:rsid w:val="00527327"/>
    <w:rsid w:val="005525F7"/>
    <w:rsid w:val="0055377B"/>
    <w:rsid w:val="00556191"/>
    <w:rsid w:val="00565386"/>
    <w:rsid w:val="005712E6"/>
    <w:rsid w:val="005771E6"/>
    <w:rsid w:val="00593053"/>
    <w:rsid w:val="005A11EC"/>
    <w:rsid w:val="005A1B6D"/>
    <w:rsid w:val="005D4DF0"/>
    <w:rsid w:val="005E0C9B"/>
    <w:rsid w:val="005E42D5"/>
    <w:rsid w:val="005F2E4B"/>
    <w:rsid w:val="005F5EF1"/>
    <w:rsid w:val="00600787"/>
    <w:rsid w:val="00605D04"/>
    <w:rsid w:val="006371EB"/>
    <w:rsid w:val="006459D0"/>
    <w:rsid w:val="00653092"/>
    <w:rsid w:val="006554DA"/>
    <w:rsid w:val="00663C08"/>
    <w:rsid w:val="0066476A"/>
    <w:rsid w:val="00665EE0"/>
    <w:rsid w:val="00666074"/>
    <w:rsid w:val="006720C2"/>
    <w:rsid w:val="006749E5"/>
    <w:rsid w:val="0069140E"/>
    <w:rsid w:val="006A4875"/>
    <w:rsid w:val="006D12BC"/>
    <w:rsid w:val="006D19A4"/>
    <w:rsid w:val="006D57B7"/>
    <w:rsid w:val="006E0520"/>
    <w:rsid w:val="00703DDF"/>
    <w:rsid w:val="00713B3A"/>
    <w:rsid w:val="00734EC7"/>
    <w:rsid w:val="0073628A"/>
    <w:rsid w:val="007448FA"/>
    <w:rsid w:val="00750133"/>
    <w:rsid w:val="007576A0"/>
    <w:rsid w:val="00783A8F"/>
    <w:rsid w:val="007921E8"/>
    <w:rsid w:val="007947AF"/>
    <w:rsid w:val="007C6D37"/>
    <w:rsid w:val="007D47E6"/>
    <w:rsid w:val="007E7DF7"/>
    <w:rsid w:val="007F0B64"/>
    <w:rsid w:val="007F2D91"/>
    <w:rsid w:val="00810A39"/>
    <w:rsid w:val="008170FC"/>
    <w:rsid w:val="0082214E"/>
    <w:rsid w:val="00832DF4"/>
    <w:rsid w:val="00833D1E"/>
    <w:rsid w:val="00836B8D"/>
    <w:rsid w:val="008376BE"/>
    <w:rsid w:val="00840119"/>
    <w:rsid w:val="008513C4"/>
    <w:rsid w:val="00856B5E"/>
    <w:rsid w:val="008579BF"/>
    <w:rsid w:val="00857E9F"/>
    <w:rsid w:val="008719A1"/>
    <w:rsid w:val="0088542A"/>
    <w:rsid w:val="008915FC"/>
    <w:rsid w:val="00895332"/>
    <w:rsid w:val="00895728"/>
    <w:rsid w:val="008B0948"/>
    <w:rsid w:val="008B57CE"/>
    <w:rsid w:val="008C3C21"/>
    <w:rsid w:val="008C661D"/>
    <w:rsid w:val="008C73A9"/>
    <w:rsid w:val="008D3FF7"/>
    <w:rsid w:val="00900C5E"/>
    <w:rsid w:val="00913269"/>
    <w:rsid w:val="00915754"/>
    <w:rsid w:val="00916252"/>
    <w:rsid w:val="00917540"/>
    <w:rsid w:val="00931871"/>
    <w:rsid w:val="00933EEF"/>
    <w:rsid w:val="009442AE"/>
    <w:rsid w:val="00946ED4"/>
    <w:rsid w:val="009501E7"/>
    <w:rsid w:val="00952829"/>
    <w:rsid w:val="00961EA7"/>
    <w:rsid w:val="009656ED"/>
    <w:rsid w:val="00973458"/>
    <w:rsid w:val="00983A20"/>
    <w:rsid w:val="00984BA0"/>
    <w:rsid w:val="00996EC4"/>
    <w:rsid w:val="009A2225"/>
    <w:rsid w:val="009A3074"/>
    <w:rsid w:val="009B148E"/>
    <w:rsid w:val="009B23D7"/>
    <w:rsid w:val="009D4F96"/>
    <w:rsid w:val="009E08E9"/>
    <w:rsid w:val="009F0183"/>
    <w:rsid w:val="00A135C1"/>
    <w:rsid w:val="00A16287"/>
    <w:rsid w:val="00A20D94"/>
    <w:rsid w:val="00A22BEE"/>
    <w:rsid w:val="00A275BB"/>
    <w:rsid w:val="00A310B3"/>
    <w:rsid w:val="00A375D2"/>
    <w:rsid w:val="00A46CD0"/>
    <w:rsid w:val="00A545C7"/>
    <w:rsid w:val="00A63F09"/>
    <w:rsid w:val="00A83932"/>
    <w:rsid w:val="00A9114B"/>
    <w:rsid w:val="00AD03FA"/>
    <w:rsid w:val="00AE5A33"/>
    <w:rsid w:val="00B05311"/>
    <w:rsid w:val="00B06247"/>
    <w:rsid w:val="00B06D22"/>
    <w:rsid w:val="00B40FE2"/>
    <w:rsid w:val="00B45ADA"/>
    <w:rsid w:val="00B5648B"/>
    <w:rsid w:val="00B833E5"/>
    <w:rsid w:val="00B84C6D"/>
    <w:rsid w:val="00B8759A"/>
    <w:rsid w:val="00B916CE"/>
    <w:rsid w:val="00BA69E3"/>
    <w:rsid w:val="00BA71FA"/>
    <w:rsid w:val="00BB1EDC"/>
    <w:rsid w:val="00BB7343"/>
    <w:rsid w:val="00BC41F2"/>
    <w:rsid w:val="00BC544A"/>
    <w:rsid w:val="00BC6A20"/>
    <w:rsid w:val="00BC7759"/>
    <w:rsid w:val="00BD4079"/>
    <w:rsid w:val="00BD64BE"/>
    <w:rsid w:val="00BE51BF"/>
    <w:rsid w:val="00BE7199"/>
    <w:rsid w:val="00C3474E"/>
    <w:rsid w:val="00C410A6"/>
    <w:rsid w:val="00C41F01"/>
    <w:rsid w:val="00C43926"/>
    <w:rsid w:val="00C47A76"/>
    <w:rsid w:val="00C5426D"/>
    <w:rsid w:val="00C56B6F"/>
    <w:rsid w:val="00C62A4C"/>
    <w:rsid w:val="00C825FB"/>
    <w:rsid w:val="00C9202D"/>
    <w:rsid w:val="00C957A9"/>
    <w:rsid w:val="00CD6A8D"/>
    <w:rsid w:val="00CE1B4B"/>
    <w:rsid w:val="00CE3336"/>
    <w:rsid w:val="00D21A15"/>
    <w:rsid w:val="00D23B26"/>
    <w:rsid w:val="00D31B69"/>
    <w:rsid w:val="00D41B3E"/>
    <w:rsid w:val="00D634E8"/>
    <w:rsid w:val="00D75FAB"/>
    <w:rsid w:val="00D77481"/>
    <w:rsid w:val="00DA0C26"/>
    <w:rsid w:val="00DA4489"/>
    <w:rsid w:val="00DF098B"/>
    <w:rsid w:val="00E04A82"/>
    <w:rsid w:val="00E11D6F"/>
    <w:rsid w:val="00E123BF"/>
    <w:rsid w:val="00E200D8"/>
    <w:rsid w:val="00E21D9A"/>
    <w:rsid w:val="00E250A2"/>
    <w:rsid w:val="00E54EFB"/>
    <w:rsid w:val="00E55FEB"/>
    <w:rsid w:val="00E61804"/>
    <w:rsid w:val="00E660D0"/>
    <w:rsid w:val="00E72E74"/>
    <w:rsid w:val="00E8133F"/>
    <w:rsid w:val="00E82E49"/>
    <w:rsid w:val="00E86C18"/>
    <w:rsid w:val="00E907BB"/>
    <w:rsid w:val="00E94E01"/>
    <w:rsid w:val="00EA770F"/>
    <w:rsid w:val="00EC39FE"/>
    <w:rsid w:val="00ED08ED"/>
    <w:rsid w:val="00ED4439"/>
    <w:rsid w:val="00ED4556"/>
    <w:rsid w:val="00ED7137"/>
    <w:rsid w:val="00EE02FF"/>
    <w:rsid w:val="00EE16AA"/>
    <w:rsid w:val="00F0418C"/>
    <w:rsid w:val="00F1275D"/>
    <w:rsid w:val="00F30701"/>
    <w:rsid w:val="00F52CFF"/>
    <w:rsid w:val="00F76C94"/>
    <w:rsid w:val="00F82770"/>
    <w:rsid w:val="00F90B87"/>
    <w:rsid w:val="00FA18BD"/>
    <w:rsid w:val="00FA272A"/>
    <w:rsid w:val="00FA3DE8"/>
    <w:rsid w:val="00FB181C"/>
    <w:rsid w:val="00FC5A38"/>
    <w:rsid w:val="00FD05BE"/>
    <w:rsid w:val="00FE0F95"/>
    <w:rsid w:val="00FE180D"/>
    <w:rsid w:val="00F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E01A83"/>
  <w15:chartTrackingRefBased/>
  <w15:docId w15:val="{5E00C426-7ADF-4070-A032-1191A691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E3899"/>
    <w:pPr>
      <w:spacing w:line="260" w:lineRule="exact"/>
      <w:ind w:left="1021"/>
    </w:pPr>
    <w:rPr>
      <w:rFonts w:ascii="Arial" w:hAnsi="Arial" w:cs="Arial"/>
    </w:rPr>
  </w:style>
  <w:style w:type="paragraph" w:styleId="1">
    <w:name w:val="heading 1"/>
    <w:basedOn w:val="a"/>
    <w:next w:val="a"/>
    <w:link w:val="1Char"/>
    <w:qFormat/>
    <w:pPr>
      <w:keepNext/>
      <w:outlineLvl w:val="0"/>
    </w:pPr>
    <w:rPr>
      <w:caps/>
    </w:rPr>
  </w:style>
  <w:style w:type="paragraph" w:styleId="2">
    <w:name w:val="heading 2"/>
    <w:basedOn w:val="a"/>
    <w:next w:val="a"/>
    <w:link w:val="2Char"/>
    <w:qFormat/>
    <w:pPr>
      <w:keepNext/>
      <w:outlineLvl w:val="1"/>
    </w:pPr>
    <w:rPr>
      <w:u w:val="single"/>
    </w:rPr>
  </w:style>
  <w:style w:type="paragraph" w:styleId="3">
    <w:name w:val="heading 3"/>
    <w:basedOn w:val="a"/>
    <w:next w:val="a"/>
    <w:link w:val="3Char"/>
    <w:qFormat/>
    <w:pPr>
      <w:keepNext/>
      <w:outlineLvl w:val="2"/>
    </w:pPr>
  </w:style>
  <w:style w:type="paragraph" w:styleId="4">
    <w:name w:val="heading 4"/>
    <w:basedOn w:val="a"/>
    <w:next w:val="a"/>
    <w:link w:val="4Char"/>
    <w:qFormat/>
    <w:pPr>
      <w:keepNext/>
      <w:outlineLvl w:val="3"/>
    </w:pPr>
  </w:style>
  <w:style w:type="paragraph" w:styleId="5">
    <w:name w:val="heading 5"/>
    <w:basedOn w:val="a"/>
    <w:next w:val="a"/>
    <w:link w:val="5Char"/>
    <w:qFormat/>
    <w:pPr>
      <w:outlineLvl w:val="4"/>
    </w:pPr>
  </w:style>
  <w:style w:type="paragraph" w:styleId="6">
    <w:name w:val="heading 6"/>
    <w:basedOn w:val="a"/>
    <w:next w:val="a"/>
    <w:qFormat/>
    <w:pPr>
      <w:outlineLvl w:val="5"/>
    </w:p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Pr>
      <w:sz w:val="22"/>
      <w:szCs w:val="22"/>
    </w:rPr>
  </w:style>
  <w:style w:type="paragraph" w:styleId="a4">
    <w:name w:val="Body Text"/>
    <w:basedOn w:val="a"/>
    <w:uiPriority w:val="1"/>
    <w:qFormat/>
  </w:style>
  <w:style w:type="paragraph" w:styleId="a5">
    <w:name w:val="Body Text Indent"/>
    <w:basedOn w:val="a"/>
    <w:link w:val="Char"/>
    <w:semiHidden/>
    <w:pPr>
      <w:ind w:left="567"/>
    </w:pPr>
  </w:style>
  <w:style w:type="paragraph" w:styleId="a6">
    <w:name w:val="Closing"/>
    <w:basedOn w:val="a"/>
    <w:semiHidden/>
    <w:pPr>
      <w:ind w:left="4536"/>
      <w:jc w:val="center"/>
    </w:pPr>
  </w:style>
  <w:style w:type="paragraph" w:customStyle="1" w:styleId="Committee">
    <w:name w:val="Committee"/>
    <w:basedOn w:val="a"/>
    <w:semiHidden/>
    <w:pPr>
      <w:spacing w:after="300"/>
      <w:jc w:val="center"/>
    </w:pPr>
    <w:rPr>
      <w:b/>
      <w:bCs/>
      <w:caps/>
      <w:kern w:val="28"/>
      <w:sz w:val="30"/>
      <w:szCs w:val="30"/>
    </w:rPr>
  </w:style>
  <w:style w:type="paragraph" w:customStyle="1" w:styleId="DecisionInvitingPara">
    <w:name w:val="Decision Inviting Para."/>
    <w:basedOn w:val="a"/>
    <w:semiHidden/>
    <w:pPr>
      <w:ind w:left="4536"/>
    </w:pPr>
    <w:rPr>
      <w:i/>
      <w:iCs/>
    </w:rPr>
  </w:style>
  <w:style w:type="character" w:styleId="a7">
    <w:name w:val="endnote reference"/>
    <w:semiHidden/>
    <w:rPr>
      <w:vertAlign w:val="superscript"/>
    </w:rPr>
  </w:style>
  <w:style w:type="paragraph" w:customStyle="1" w:styleId="Endofdocument">
    <w:name w:val="End of document"/>
    <w:basedOn w:val="a"/>
    <w:semiHidden/>
    <w:pPr>
      <w:ind w:left="4536"/>
      <w:jc w:val="center"/>
    </w:pPr>
  </w:style>
  <w:style w:type="paragraph" w:styleId="a8">
    <w:name w:val="endnote text"/>
    <w:basedOn w:val="a"/>
    <w:semiHidden/>
    <w:pPr>
      <w:ind w:left="567" w:hanging="567"/>
    </w:pPr>
    <w:rPr>
      <w:sz w:val="22"/>
      <w:szCs w:val="22"/>
    </w:rPr>
  </w:style>
  <w:style w:type="paragraph" w:styleId="a9">
    <w:name w:val="footer"/>
    <w:basedOn w:val="a"/>
    <w:link w:val="Char0"/>
    <w:semiHidden/>
    <w:pPr>
      <w:tabs>
        <w:tab w:val="center" w:pos="4536"/>
        <w:tab w:val="right" w:pos="9072"/>
      </w:tabs>
    </w:pPr>
  </w:style>
  <w:style w:type="character" w:styleId="aa">
    <w:name w:val="footnote reference"/>
    <w:semiHidden/>
    <w:rPr>
      <w:vertAlign w:val="superscript"/>
    </w:rPr>
  </w:style>
  <w:style w:type="paragraph" w:styleId="ab">
    <w:name w:val="footnote text"/>
    <w:basedOn w:val="a"/>
    <w:semiHidden/>
    <w:pPr>
      <w:ind w:left="567" w:hanging="567"/>
    </w:pPr>
    <w:rPr>
      <w:sz w:val="22"/>
      <w:szCs w:val="22"/>
    </w:rPr>
  </w:style>
  <w:style w:type="paragraph" w:styleId="ac">
    <w:name w:val="header"/>
    <w:basedOn w:val="a"/>
    <w:link w:val="Char1"/>
    <w:uiPriority w:val="99"/>
    <w:semiHidden/>
    <w:pPr>
      <w:tabs>
        <w:tab w:val="center" w:pos="4536"/>
        <w:tab w:val="right" w:pos="9072"/>
      </w:tabs>
    </w:pPr>
  </w:style>
  <w:style w:type="paragraph" w:styleId="ad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6"/>
      <w:szCs w:val="16"/>
    </w:rPr>
  </w:style>
  <w:style w:type="paragraph" w:customStyle="1" w:styleId="Organizer">
    <w:name w:val="Organizer"/>
    <w:basedOn w:val="a"/>
    <w:semiHidden/>
    <w:pPr>
      <w:spacing w:after="600"/>
      <w:ind w:left="-992" w:right="-992"/>
      <w:jc w:val="center"/>
    </w:pPr>
    <w:rPr>
      <w:b/>
      <w:bCs/>
      <w:caps/>
      <w:kern w:val="26"/>
      <w:sz w:val="26"/>
      <w:szCs w:val="26"/>
    </w:rPr>
  </w:style>
  <w:style w:type="paragraph" w:customStyle="1" w:styleId="preparedby">
    <w:name w:val="prepared by"/>
    <w:basedOn w:val="a"/>
    <w:semiHidden/>
    <w:pPr>
      <w:spacing w:before="600" w:after="600"/>
      <w:jc w:val="center"/>
    </w:pPr>
    <w:rPr>
      <w:i/>
      <w:iCs/>
    </w:rPr>
  </w:style>
  <w:style w:type="paragraph" w:customStyle="1" w:styleId="Session">
    <w:name w:val="Session"/>
    <w:basedOn w:val="a"/>
    <w:semiHidden/>
    <w:pPr>
      <w:spacing w:before="60"/>
      <w:jc w:val="center"/>
    </w:pPr>
    <w:rPr>
      <w:b/>
      <w:bCs/>
      <w:sz w:val="30"/>
      <w:szCs w:val="30"/>
    </w:rPr>
  </w:style>
  <w:style w:type="paragraph" w:styleId="ae">
    <w:name w:val="Signature"/>
    <w:basedOn w:val="a"/>
    <w:semiHidden/>
    <w:pPr>
      <w:ind w:left="4536"/>
      <w:jc w:val="center"/>
    </w:pPr>
  </w:style>
  <w:style w:type="paragraph" w:styleId="af">
    <w:name w:val="Title"/>
    <w:basedOn w:val="a"/>
    <w:qFormat/>
    <w:pPr>
      <w:spacing w:after="300"/>
      <w:jc w:val="center"/>
    </w:pPr>
    <w:rPr>
      <w:b/>
      <w:bCs/>
      <w:caps/>
      <w:kern w:val="28"/>
      <w:sz w:val="30"/>
      <w:szCs w:val="30"/>
    </w:rPr>
  </w:style>
  <w:style w:type="paragraph" w:customStyle="1" w:styleId="TitleofDoc">
    <w:name w:val="Title of Doc"/>
    <w:basedOn w:val="a"/>
    <w:semiHidden/>
    <w:pPr>
      <w:spacing w:before="1200"/>
      <w:jc w:val="center"/>
    </w:pPr>
    <w:rPr>
      <w:caps/>
    </w:rPr>
  </w:style>
  <w:style w:type="paragraph" w:customStyle="1" w:styleId="TESToriginal">
    <w:name w:val="TESToriginal"/>
    <w:basedOn w:val="a"/>
    <w:next w:val="a"/>
    <w:semiHidden/>
    <w:rsid w:val="00AD03FA"/>
    <w:pPr>
      <w:spacing w:after="1320"/>
      <w:jc w:val="right"/>
    </w:pPr>
    <w:rPr>
      <w:b/>
      <w:bCs/>
      <w:caps/>
      <w:sz w:val="15"/>
      <w:szCs w:val="15"/>
      <w:lang w:val="fr-FR"/>
    </w:rPr>
  </w:style>
  <w:style w:type="paragraph" w:customStyle="1" w:styleId="TESTlettrelangue">
    <w:name w:val="TESTlettrelangue"/>
    <w:basedOn w:val="a"/>
    <w:next w:val="a"/>
    <w:autoRedefine/>
    <w:semiHidden/>
    <w:rsid w:val="00AD03FA"/>
    <w:pPr>
      <w:spacing w:line="340" w:lineRule="atLeast"/>
      <w:jc w:val="right"/>
    </w:pPr>
    <w:rPr>
      <w:b/>
      <w:bCs/>
      <w:caps/>
      <w:sz w:val="40"/>
      <w:szCs w:val="40"/>
      <w:lang w:val="pt-BR"/>
    </w:rPr>
  </w:style>
  <w:style w:type="paragraph" w:customStyle="1" w:styleId="TESTcode">
    <w:name w:val="TEST code"/>
    <w:basedOn w:val="TESToriginal"/>
    <w:semiHidden/>
    <w:rsid w:val="00AD03FA"/>
    <w:pPr>
      <w:spacing w:before="240" w:after="0"/>
    </w:pPr>
  </w:style>
  <w:style w:type="table" w:styleId="af0">
    <w:name w:val="Table Grid"/>
    <w:basedOn w:val="a1"/>
    <w:rsid w:val="003A488F"/>
    <w:pPr>
      <w:spacing w:after="120" w:line="260" w:lineRule="exact"/>
      <w:ind w:left="1021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WorkingDocument">
    <w:name w:val="FooterWorkingDocument"/>
    <w:basedOn w:val="a9"/>
    <w:rsid w:val="005A11EC"/>
    <w:pPr>
      <w:jc w:val="center"/>
    </w:pPr>
    <w:rPr>
      <w:sz w:val="17"/>
      <w:szCs w:val="17"/>
      <w:lang w:val="fr-FR"/>
    </w:rPr>
  </w:style>
  <w:style w:type="paragraph" w:customStyle="1" w:styleId="SignatureWorkingDocument">
    <w:name w:val="SignatureWorkingDocument"/>
    <w:basedOn w:val="a"/>
    <w:rsid w:val="007947AF"/>
    <w:pPr>
      <w:spacing w:line="240" w:lineRule="auto"/>
      <w:ind w:left="5534"/>
    </w:pPr>
  </w:style>
  <w:style w:type="paragraph" w:customStyle="1" w:styleId="HeadingWorkingDocument">
    <w:name w:val="HeadingWorkingDocument"/>
    <w:basedOn w:val="a"/>
    <w:uiPriority w:val="99"/>
    <w:rsid w:val="00A135C1"/>
    <w:pPr>
      <w:spacing w:line="240" w:lineRule="auto"/>
    </w:pPr>
    <w:rPr>
      <w:b/>
      <w:bCs/>
    </w:rPr>
  </w:style>
  <w:style w:type="paragraph" w:styleId="20">
    <w:name w:val="Body Text Indent 2"/>
    <w:basedOn w:val="a"/>
    <w:link w:val="2Char0"/>
    <w:rsid w:val="007947AF"/>
    <w:pPr>
      <w:spacing w:line="480" w:lineRule="auto"/>
      <w:ind w:left="360"/>
    </w:pPr>
  </w:style>
  <w:style w:type="character" w:styleId="af1">
    <w:name w:val="Hyperlink"/>
    <w:rsid w:val="007947AF"/>
    <w:rPr>
      <w:color w:val="0000FF"/>
      <w:u w:val="single"/>
    </w:rPr>
  </w:style>
  <w:style w:type="paragraph" w:customStyle="1" w:styleId="DateWorkingDocument">
    <w:name w:val="DateWorkingDocument"/>
    <w:basedOn w:val="a"/>
    <w:rsid w:val="007947AF"/>
    <w:pPr>
      <w:spacing w:line="240" w:lineRule="auto"/>
      <w:ind w:left="5534"/>
    </w:pPr>
    <w:rPr>
      <w:color w:val="FF0000"/>
    </w:rPr>
  </w:style>
  <w:style w:type="paragraph" w:styleId="21">
    <w:name w:val="Body Text 2"/>
    <w:basedOn w:val="a"/>
    <w:rsid w:val="003E7918"/>
    <w:pPr>
      <w:spacing w:after="120" w:line="480" w:lineRule="auto"/>
    </w:pPr>
  </w:style>
  <w:style w:type="character" w:styleId="af2">
    <w:name w:val="page number"/>
    <w:basedOn w:val="a0"/>
    <w:rsid w:val="003E7918"/>
  </w:style>
  <w:style w:type="character" w:customStyle="1" w:styleId="1Char">
    <w:name w:val="제목 1 Char"/>
    <w:link w:val="1"/>
    <w:locked/>
    <w:rsid w:val="00286CC0"/>
    <w:rPr>
      <w:rFonts w:ascii="Arial" w:hAnsi="Arial" w:cs="Arial"/>
      <w:caps/>
      <w:lang w:val="en-US" w:eastAsia="en-US"/>
    </w:rPr>
  </w:style>
  <w:style w:type="character" w:customStyle="1" w:styleId="2Char">
    <w:name w:val="제목 2 Char"/>
    <w:link w:val="2"/>
    <w:semiHidden/>
    <w:locked/>
    <w:rsid w:val="00286CC0"/>
    <w:rPr>
      <w:rFonts w:ascii="Arial" w:hAnsi="Arial" w:cs="Arial"/>
      <w:u w:val="single"/>
      <w:lang w:val="en-US" w:eastAsia="en-US"/>
    </w:rPr>
  </w:style>
  <w:style w:type="character" w:customStyle="1" w:styleId="3Char">
    <w:name w:val="제목 3 Char"/>
    <w:link w:val="3"/>
    <w:semiHidden/>
    <w:locked/>
    <w:rsid w:val="00286CC0"/>
    <w:rPr>
      <w:rFonts w:ascii="Arial" w:hAnsi="Arial" w:cs="Arial"/>
      <w:lang w:val="en-US" w:eastAsia="en-US"/>
    </w:rPr>
  </w:style>
  <w:style w:type="character" w:customStyle="1" w:styleId="4Char">
    <w:name w:val="제목 4 Char"/>
    <w:link w:val="4"/>
    <w:semiHidden/>
    <w:locked/>
    <w:rsid w:val="00286CC0"/>
    <w:rPr>
      <w:rFonts w:ascii="Arial" w:hAnsi="Arial" w:cs="Arial"/>
      <w:lang w:val="en-US" w:eastAsia="en-US"/>
    </w:rPr>
  </w:style>
  <w:style w:type="character" w:customStyle="1" w:styleId="5Char">
    <w:name w:val="제목 5 Char"/>
    <w:link w:val="5"/>
    <w:semiHidden/>
    <w:locked/>
    <w:rsid w:val="00286CC0"/>
    <w:rPr>
      <w:rFonts w:ascii="Arial" w:hAnsi="Arial" w:cs="Arial"/>
      <w:lang w:val="en-US" w:eastAsia="en-US"/>
    </w:rPr>
  </w:style>
  <w:style w:type="character" w:customStyle="1" w:styleId="Char1">
    <w:name w:val="머리글 Char"/>
    <w:link w:val="ac"/>
    <w:uiPriority w:val="99"/>
    <w:semiHidden/>
    <w:locked/>
    <w:rsid w:val="00286CC0"/>
    <w:rPr>
      <w:rFonts w:ascii="Arial" w:hAnsi="Arial" w:cs="Arial"/>
      <w:lang w:val="en-US" w:eastAsia="en-US"/>
    </w:rPr>
  </w:style>
  <w:style w:type="character" w:customStyle="1" w:styleId="Char0">
    <w:name w:val="바닥글 Char"/>
    <w:link w:val="a9"/>
    <w:semiHidden/>
    <w:locked/>
    <w:rsid w:val="00286CC0"/>
    <w:rPr>
      <w:rFonts w:ascii="Arial" w:hAnsi="Arial" w:cs="Arial"/>
      <w:lang w:val="en-US" w:eastAsia="en-US"/>
    </w:rPr>
  </w:style>
  <w:style w:type="character" w:customStyle="1" w:styleId="Char">
    <w:name w:val="본문 들여쓰기 Char"/>
    <w:link w:val="a5"/>
    <w:semiHidden/>
    <w:locked/>
    <w:rsid w:val="00286CC0"/>
    <w:rPr>
      <w:rFonts w:ascii="Arial" w:hAnsi="Arial" w:cs="Arial"/>
      <w:lang w:val="en-US" w:eastAsia="en-US"/>
    </w:rPr>
  </w:style>
  <w:style w:type="character" w:customStyle="1" w:styleId="2Char0">
    <w:name w:val="본문 들여쓰기 2 Char"/>
    <w:link w:val="20"/>
    <w:semiHidden/>
    <w:locked/>
    <w:rsid w:val="00286CC0"/>
    <w:rPr>
      <w:rFonts w:ascii="Arial" w:hAnsi="Arial" w:cs="Arial"/>
      <w:lang w:val="en-US" w:eastAsia="en-US"/>
    </w:rPr>
  </w:style>
  <w:style w:type="paragraph" w:styleId="30">
    <w:name w:val="Body Text Indent 3"/>
    <w:basedOn w:val="a"/>
    <w:link w:val="3Char0"/>
    <w:rsid w:val="00286CC0"/>
    <w:pPr>
      <w:spacing w:line="240" w:lineRule="auto"/>
      <w:ind w:left="567" w:firstLine="567"/>
    </w:pPr>
    <w:rPr>
      <w:rFonts w:ascii="Times New Roman" w:hAnsi="Times New Roman" w:cs="Times New Roman"/>
      <w:sz w:val="26"/>
      <w:szCs w:val="26"/>
      <w:lang w:eastAsia="zh-CN"/>
    </w:rPr>
  </w:style>
  <w:style w:type="character" w:customStyle="1" w:styleId="3Char0">
    <w:name w:val="본문 들여쓰기 3 Char"/>
    <w:link w:val="30"/>
    <w:semiHidden/>
    <w:locked/>
    <w:rsid w:val="00286CC0"/>
    <w:rPr>
      <w:rFonts w:eastAsia="SimSun"/>
      <w:sz w:val="26"/>
      <w:szCs w:val="26"/>
      <w:lang w:val="en-US" w:eastAsia="zh-CN"/>
    </w:rPr>
  </w:style>
  <w:style w:type="paragraph" w:styleId="af3">
    <w:name w:val="Balloon Text"/>
    <w:basedOn w:val="a"/>
    <w:link w:val="Char2"/>
    <w:semiHidden/>
    <w:rsid w:val="00286CC0"/>
    <w:pPr>
      <w:spacing w:line="240" w:lineRule="auto"/>
      <w:ind w:left="0"/>
    </w:pPr>
    <w:rPr>
      <w:rFonts w:ascii="Tahoma" w:hAnsi="Tahoma" w:cs="Tahoma"/>
      <w:sz w:val="16"/>
      <w:szCs w:val="16"/>
      <w:lang w:eastAsia="zh-CN"/>
    </w:rPr>
  </w:style>
  <w:style w:type="character" w:customStyle="1" w:styleId="Char2">
    <w:name w:val="풍선 도움말 텍스트 Char"/>
    <w:link w:val="af3"/>
    <w:semiHidden/>
    <w:locked/>
    <w:rsid w:val="00286CC0"/>
    <w:rPr>
      <w:rFonts w:ascii="Tahoma" w:eastAsia="SimSun" w:hAnsi="Tahoma" w:cs="Tahoma"/>
      <w:sz w:val="16"/>
      <w:szCs w:val="16"/>
      <w:lang w:val="en-US" w:eastAsia="zh-CN"/>
    </w:rPr>
  </w:style>
  <w:style w:type="numbering" w:customStyle="1" w:styleId="ParagrapNumberingWorkingDocument">
    <w:name w:val="ParagrapNumberingWorkingDocument"/>
    <w:pPr>
      <w:numPr>
        <w:numId w:val="5"/>
      </w:numPr>
    </w:pPr>
  </w:style>
  <w:style w:type="paragraph" w:customStyle="1" w:styleId="CharChar1CharCharCharCharChar">
    <w:name w:val="Char Char1 Char Char Char Char Char"/>
    <w:basedOn w:val="a"/>
    <w:rsid w:val="00F0418C"/>
    <w:pPr>
      <w:spacing w:line="240" w:lineRule="auto"/>
      <w:ind w:left="0"/>
    </w:pPr>
    <w:rPr>
      <w:rFonts w:ascii="Times New Roman" w:eastAsia="바탕" w:hAnsi="Times New Roman" w:cs="Times New Roman"/>
      <w:sz w:val="24"/>
      <w:szCs w:val="24"/>
      <w:lang w:val="pl-PL" w:eastAsia="pl-PL"/>
    </w:rPr>
  </w:style>
  <w:style w:type="paragraph" w:styleId="af4">
    <w:name w:val="List Paragraph"/>
    <w:basedOn w:val="a"/>
    <w:uiPriority w:val="34"/>
    <w:qFormat/>
    <w:rsid w:val="00B40FE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rbiter.mail@wipo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</vt:lpstr>
    </vt:vector>
  </TitlesOfParts>
  <Company>WIPO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</dc:title>
  <dc:subject>Template docmnt</dc:subject>
  <dc:creator>WIPO</dc:creator>
  <cp:keywords/>
  <dc:description/>
  <cp:lastModifiedBy>user</cp:lastModifiedBy>
  <cp:revision>18</cp:revision>
  <cp:lastPrinted>2019-07-16T09:56:00Z</cp:lastPrinted>
  <dcterms:created xsi:type="dcterms:W3CDTF">2021-07-13T14:53:00Z</dcterms:created>
  <dcterms:modified xsi:type="dcterms:W3CDTF">2021-07-15T07:47:00Z</dcterms:modified>
</cp:coreProperties>
</file>